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E" w:rsidRDefault="00E54A18">
      <w:pPr>
        <w:spacing w:after="360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110</w:t>
      </w:r>
      <w:r>
        <w:rPr>
          <w:rFonts w:ascii="標楷體" w:eastAsia="標楷體" w:hAnsi="標楷體"/>
          <w:b/>
          <w:sz w:val="32"/>
          <w:szCs w:val="28"/>
        </w:rPr>
        <w:t>年臺北酷課雲自主學習活動暨教師線上教學教案競賽計畫</w:t>
      </w:r>
    </w:p>
    <w:p w:rsidR="006F2EDE" w:rsidRDefault="00E54A18">
      <w:pPr>
        <w:spacing w:after="180" w:line="500" w:lineRule="exact"/>
        <w:jc w:val="right"/>
      </w:pPr>
      <w:r>
        <w:rPr>
          <w:rFonts w:ascii="標楷體" w:eastAsia="標楷體" w:hAnsi="標楷體"/>
          <w:sz w:val="20"/>
          <w:szCs w:val="20"/>
        </w:rPr>
        <w:t>北市教資字第</w:t>
      </w:r>
      <w:r>
        <w:rPr>
          <w:rFonts w:ascii="標楷體" w:eastAsia="標楷體" w:hAnsi="標楷體"/>
          <w:sz w:val="20"/>
          <w:szCs w:val="20"/>
        </w:rPr>
        <w:t>1103063693</w:t>
      </w:r>
      <w:r>
        <w:rPr>
          <w:rFonts w:ascii="標楷體" w:eastAsia="標楷體" w:hAnsi="標楷體"/>
          <w:sz w:val="20"/>
          <w:szCs w:val="20"/>
        </w:rPr>
        <w:t>號函</w:t>
      </w:r>
    </w:p>
    <w:p w:rsidR="006F2EDE" w:rsidRDefault="00E54A18">
      <w:pPr>
        <w:pStyle w:val="a3"/>
        <w:numPr>
          <w:ilvl w:val="0"/>
          <w:numId w:val="1"/>
        </w:numPr>
        <w:spacing w:before="180"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</w:t>
      </w:r>
    </w:p>
    <w:p w:rsidR="006F2EDE" w:rsidRDefault="00E54A18">
      <w:pPr>
        <w:pStyle w:val="a3"/>
        <w:numPr>
          <w:ilvl w:val="0"/>
          <w:numId w:val="2"/>
        </w:numPr>
        <w:spacing w:line="500" w:lineRule="exact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鼓勵本市學生善加利用臺北酷課雲平臺服務，以本平臺獲取學習資源並進行自主學習及線上互動學習。</w:t>
      </w:r>
    </w:p>
    <w:p w:rsidR="006F2EDE" w:rsidRDefault="00E54A18">
      <w:pPr>
        <w:pStyle w:val="a3"/>
        <w:numPr>
          <w:ilvl w:val="0"/>
          <w:numId w:val="2"/>
        </w:numPr>
        <w:spacing w:line="500" w:lineRule="exact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藉由活動之辦理，加強推廣本平臺並增加學生自主學習動機。</w:t>
      </w:r>
    </w:p>
    <w:p w:rsidR="006F2EDE" w:rsidRDefault="00E54A18">
      <w:pPr>
        <w:pStyle w:val="a3"/>
        <w:numPr>
          <w:ilvl w:val="0"/>
          <w:numId w:val="2"/>
        </w:numPr>
        <w:spacing w:line="500" w:lineRule="exact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鼓勵本市教師運用線上教學平臺及資源研發課程及規劃教學活動，透過教學經驗之分享與交流，提升教師線上教學專業知能與成效。</w:t>
      </w:r>
    </w:p>
    <w:p w:rsidR="006F2EDE" w:rsidRDefault="00E54A18">
      <w:pPr>
        <w:pStyle w:val="a3"/>
        <w:numPr>
          <w:ilvl w:val="0"/>
          <w:numId w:val="1"/>
        </w:numPr>
        <w:spacing w:before="180"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</w:t>
      </w:r>
    </w:p>
    <w:p w:rsidR="006F2EDE" w:rsidRDefault="00E54A18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一、主辦機關：臺北市政府教育局</w:t>
      </w:r>
    </w:p>
    <w:p w:rsidR="006F2EDE" w:rsidRDefault="00E54A18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二、承辦單位：臺北市數位學習教育中心、臺北市立中崙高級中學</w:t>
      </w:r>
    </w:p>
    <w:p w:rsidR="006F2EDE" w:rsidRDefault="00E54A18">
      <w:pPr>
        <w:pStyle w:val="a3"/>
        <w:numPr>
          <w:ilvl w:val="0"/>
          <w:numId w:val="1"/>
        </w:numPr>
        <w:spacing w:before="180"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</w:t>
      </w:r>
    </w:p>
    <w:p w:rsidR="006F2EDE" w:rsidRDefault="00E54A18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（一）學生組：本市具有「臺北市校園單一身分驗證」學生。</w:t>
      </w:r>
    </w:p>
    <w:p w:rsidR="006F2EDE" w:rsidRDefault="00E54A18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（二）教師組：本市具有「臺北市校園單一身分驗證」公立學校專任教師。</w:t>
      </w:r>
    </w:p>
    <w:p w:rsidR="006F2EDE" w:rsidRDefault="00E54A18">
      <w:pPr>
        <w:pStyle w:val="a3"/>
        <w:numPr>
          <w:ilvl w:val="0"/>
          <w:numId w:val="1"/>
        </w:numPr>
        <w:spacing w:before="180"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活動期間</w:t>
      </w:r>
    </w:p>
    <w:p w:rsidR="006F2EDE" w:rsidRDefault="00E54A18">
      <w:pPr>
        <w:pStyle w:val="a3"/>
        <w:spacing w:line="50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一、學生組：即日起至臺北酷課雲首頁瀏覽人次達</w:t>
      </w:r>
      <w:r>
        <w:rPr>
          <w:rFonts w:ascii="標楷體" w:eastAsia="標楷體" w:hAnsi="標楷體"/>
          <w:sz w:val="28"/>
          <w:szCs w:val="28"/>
        </w:rPr>
        <w:t xml:space="preserve"> 7,100 </w:t>
      </w:r>
      <w:r>
        <w:rPr>
          <w:rFonts w:ascii="標楷體" w:eastAsia="標楷體" w:hAnsi="標楷體"/>
          <w:sz w:val="28"/>
          <w:szCs w:val="28"/>
        </w:rPr>
        <w:t>萬人次（首頁瀏覽人次顯示</w:t>
      </w:r>
      <w:r>
        <w:rPr>
          <w:rFonts w:ascii="標楷體" w:eastAsia="標楷體" w:hAnsi="標楷體"/>
          <w:sz w:val="28"/>
          <w:szCs w:val="28"/>
        </w:rPr>
        <w:t xml:space="preserve"> 71,000,000</w:t>
      </w:r>
      <w:r>
        <w:rPr>
          <w:rFonts w:ascii="標楷體" w:eastAsia="標楷體" w:hAnsi="標楷體"/>
          <w:sz w:val="28"/>
          <w:szCs w:val="28"/>
        </w:rPr>
        <w:t>）當日</w:t>
      </w:r>
      <w:r>
        <w:rPr>
          <w:rFonts w:ascii="標楷體" w:eastAsia="標楷體" w:hAnsi="標楷體"/>
          <w:sz w:val="28"/>
          <w:szCs w:val="28"/>
        </w:rPr>
        <w:t xml:space="preserve"> 23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59 </w:t>
      </w:r>
      <w:r>
        <w:rPr>
          <w:rFonts w:ascii="標楷體" w:eastAsia="標楷體" w:hAnsi="標楷體"/>
          <w:sz w:val="28"/>
          <w:szCs w:val="28"/>
        </w:rPr>
        <w:t>分止。</w:t>
      </w:r>
    </w:p>
    <w:p w:rsidR="006F2EDE" w:rsidRDefault="00E54A18">
      <w:pPr>
        <w:pStyle w:val="a3"/>
        <w:spacing w:line="50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二、教師組：</w:t>
      </w:r>
    </w:p>
    <w:p w:rsidR="006F2EDE" w:rsidRDefault="00E54A18">
      <w:pPr>
        <w:ind w:left="600" w:right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（一）報名及資料繳交：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日（星期一）至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日（星期四）晚間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59</w:t>
      </w:r>
      <w:r>
        <w:rPr>
          <w:rFonts w:ascii="標楷體" w:eastAsia="標楷體" w:hAnsi="標楷體"/>
          <w:sz w:val="28"/>
          <w:szCs w:val="28"/>
        </w:rPr>
        <w:t>分止。</w:t>
      </w:r>
    </w:p>
    <w:p w:rsidR="006F2EDE" w:rsidRDefault="00E54A18">
      <w:pPr>
        <w:ind w:left="600" w:right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（二）作品初審：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日（星期五）至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日（星期五），審核是否符合競賽規範。</w:t>
      </w:r>
    </w:p>
    <w:p w:rsidR="006F2EDE" w:rsidRDefault="00E54A18">
      <w:pPr>
        <w:ind w:left="600" w:right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（三）作品複審：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日（星期一）至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日（星期五），評審就初審入圍作品進行審核會議，決定得獎名單。</w:t>
      </w:r>
    </w:p>
    <w:p w:rsidR="006F2EDE" w:rsidRDefault="00E54A18">
      <w:pPr>
        <w:ind w:left="600" w:right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（四）得獎公布：得獎名單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日（星期三）公告於臺北酷課雲首頁最新消息。</w:t>
      </w:r>
    </w:p>
    <w:p w:rsidR="006F2EDE" w:rsidRDefault="00E54A18">
      <w:pPr>
        <w:pStyle w:val="a3"/>
        <w:numPr>
          <w:ilvl w:val="0"/>
          <w:numId w:val="1"/>
        </w:numPr>
        <w:spacing w:before="180"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參加方式</w:t>
      </w:r>
    </w:p>
    <w:p w:rsidR="006F2EDE" w:rsidRDefault="00E54A18">
      <w:pPr>
        <w:pStyle w:val="a3"/>
        <w:spacing w:line="50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一、於活動期間內，以「臺北市校園單一身分驗證」帳號登入臺北酷課雲並完成下列任務，經查驗符合資格者即可參加抽獎活動。</w:t>
      </w:r>
    </w:p>
    <w:p w:rsidR="006F2EDE" w:rsidRDefault="00E54A18">
      <w:pPr>
        <w:spacing w:line="500" w:lineRule="exact"/>
        <w:ind w:left="12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學生組：</w:t>
      </w:r>
    </w:p>
    <w:p w:rsidR="006F2EDE" w:rsidRDefault="00E54A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【加入活動專區】：</w:t>
      </w:r>
    </w:p>
    <w:p w:rsidR="006F2EDE" w:rsidRDefault="00E54A18">
      <w:pPr>
        <w:pStyle w:val="a3"/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使用「臺北市校園單一身分</w:t>
      </w:r>
      <w:r>
        <w:rPr>
          <w:rFonts w:ascii="標楷體" w:eastAsia="標楷體" w:hAnsi="標楷體"/>
          <w:sz w:val="28"/>
          <w:szCs w:val="28"/>
        </w:rPr>
        <w:t>驗證」帳號登入酷課雲，並加入活動專區。</w:t>
      </w:r>
    </w:p>
    <w:p w:rsidR="006F2EDE" w:rsidRDefault="00E54A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【加入酷課雲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】：</w:t>
      </w:r>
    </w:p>
    <w:p w:rsidR="006F2EDE" w:rsidRDefault="00E54A18">
      <w:pPr>
        <w:pStyle w:val="a3"/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加入臺北酷課雲官方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LINE ID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@cooc</w:t>
      </w:r>
      <w:r>
        <w:rPr>
          <w:rFonts w:ascii="標楷體" w:eastAsia="標楷體" w:hAnsi="標楷體"/>
          <w:sz w:val="28"/>
          <w:szCs w:val="28"/>
        </w:rPr>
        <w:t>），並截取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畫面上傳至活動專區。</w:t>
      </w:r>
    </w:p>
    <w:p w:rsidR="006F2EDE" w:rsidRDefault="00E54A18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【填寫問卷】：</w:t>
      </w:r>
    </w:p>
    <w:p w:rsidR="006F2EDE" w:rsidRDefault="00E54A18">
      <w:pPr>
        <w:pStyle w:val="a3"/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請至「夏日寵粉感謝祭！酷課雲衝破</w:t>
      </w:r>
      <w:r>
        <w:rPr>
          <w:rFonts w:ascii="標楷體" w:eastAsia="標楷體" w:hAnsi="標楷體"/>
          <w:sz w:val="28"/>
          <w:szCs w:val="28"/>
        </w:rPr>
        <w:t>7000</w:t>
      </w:r>
      <w:r>
        <w:rPr>
          <w:rFonts w:ascii="標楷體" w:eastAsia="標楷體" w:hAnsi="標楷體"/>
          <w:sz w:val="28"/>
          <w:szCs w:val="28"/>
        </w:rPr>
        <w:t>萬！」活動專區，填寫酷課雲活動問卷。</w:t>
      </w:r>
    </w:p>
    <w:p w:rsidR="006F2EDE" w:rsidRDefault="00E54A18">
      <w:pPr>
        <w:spacing w:line="500" w:lineRule="exact"/>
        <w:ind w:left="12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教師組：</w:t>
      </w:r>
    </w:p>
    <w:p w:rsidR="006F2EDE" w:rsidRDefault="00E54A18">
      <w:pPr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【加入活動專區】：</w:t>
      </w:r>
    </w:p>
    <w:p w:rsidR="006F2EDE" w:rsidRDefault="00E54A18">
      <w:pPr>
        <w:pStyle w:val="a3"/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使用「臺北市校園單一身分驗證」帳號登入酷課雲，並加入活動專區。</w:t>
      </w:r>
    </w:p>
    <w:p w:rsidR="006F2EDE" w:rsidRDefault="00E54A18">
      <w:pPr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【加入酷課雲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】：</w:t>
      </w:r>
    </w:p>
    <w:p w:rsidR="006F2EDE" w:rsidRDefault="00E54A18">
      <w:pPr>
        <w:pStyle w:val="a3"/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加入臺北酷課雲官方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LINE ID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@cooc</w:t>
      </w:r>
      <w:r>
        <w:rPr>
          <w:rFonts w:ascii="標楷體" w:eastAsia="標楷體" w:hAnsi="標楷體"/>
          <w:sz w:val="28"/>
          <w:szCs w:val="28"/>
        </w:rPr>
        <w:t>），並截取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畫面上傳至活動專區。</w:t>
      </w:r>
    </w:p>
    <w:p w:rsidR="006F2EDE" w:rsidRDefault="00E54A18">
      <w:pPr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【填寫問卷】：</w:t>
      </w:r>
    </w:p>
    <w:p w:rsidR="006F2EDE" w:rsidRDefault="00E54A18">
      <w:pPr>
        <w:pStyle w:val="a3"/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請至「夏日寵粉感謝祭！酷課雲衝破</w:t>
      </w:r>
      <w:r>
        <w:rPr>
          <w:rFonts w:ascii="標楷體" w:eastAsia="標楷體" w:hAnsi="標楷體"/>
          <w:sz w:val="28"/>
          <w:szCs w:val="28"/>
        </w:rPr>
        <w:t>7000</w:t>
      </w:r>
      <w:r>
        <w:rPr>
          <w:rFonts w:ascii="標楷體" w:eastAsia="標楷體" w:hAnsi="標楷體"/>
          <w:sz w:val="28"/>
          <w:szCs w:val="28"/>
        </w:rPr>
        <w:t>萬！」活動專區，填寫酷課雲活動問卷。</w:t>
      </w:r>
    </w:p>
    <w:p w:rsidR="006F2EDE" w:rsidRDefault="00E54A18">
      <w:pPr>
        <w:pStyle w:val="a3"/>
        <w:numPr>
          <w:ilvl w:val="0"/>
          <w:numId w:val="3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任務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【上傳教案】：</w:t>
      </w:r>
    </w:p>
    <w:p w:rsidR="006F2EDE" w:rsidRDefault="00E54A18">
      <w:pPr>
        <w:spacing w:line="360" w:lineRule="auto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教案設計格式：請參考附件格式編寫，以</w:t>
      </w:r>
      <w:r>
        <w:rPr>
          <w:rFonts w:ascii="標楷體" w:eastAsia="標楷體" w:hAnsi="標楷體"/>
          <w:sz w:val="28"/>
          <w:szCs w:val="28"/>
        </w:rPr>
        <w:t xml:space="preserve"> A4 </w:t>
      </w:r>
      <w:r>
        <w:rPr>
          <w:rFonts w:ascii="標楷體" w:eastAsia="標楷體" w:hAnsi="標楷體"/>
          <w:sz w:val="28"/>
          <w:szCs w:val="28"/>
        </w:rPr>
        <w:t>紙張直式橫書，由左至右打字，並以中文</w:t>
      </w:r>
      <w:r>
        <w:rPr>
          <w:rFonts w:ascii="標楷體" w:eastAsia="標楷體" w:hAnsi="標楷體"/>
          <w:sz w:val="28"/>
          <w:szCs w:val="28"/>
        </w:rPr>
        <w:t xml:space="preserve"> MS-Word2003 </w:t>
      </w:r>
      <w:r>
        <w:rPr>
          <w:rFonts w:ascii="標楷體" w:eastAsia="標楷體" w:hAnsi="標楷體"/>
          <w:sz w:val="28"/>
          <w:szCs w:val="28"/>
        </w:rPr>
        <w:t>以上版本編寫，內頁文字以</w:t>
      </w:r>
      <w:r>
        <w:rPr>
          <w:rFonts w:ascii="標楷體" w:eastAsia="標楷體" w:hAnsi="標楷體"/>
          <w:sz w:val="28"/>
          <w:szCs w:val="28"/>
        </w:rPr>
        <w:t xml:space="preserve"> 12pt </w:t>
      </w:r>
      <w:r>
        <w:rPr>
          <w:rFonts w:ascii="標楷體" w:eastAsia="標楷體" w:hAnsi="標楷體"/>
          <w:sz w:val="28"/>
          <w:szCs w:val="28"/>
        </w:rPr>
        <w:t>標楷體、標點符號以全形字、行距採固定行高</w:t>
      </w:r>
      <w:r>
        <w:rPr>
          <w:rFonts w:ascii="標楷體" w:eastAsia="標楷體" w:hAnsi="標楷體"/>
          <w:sz w:val="28"/>
          <w:szCs w:val="28"/>
        </w:rPr>
        <w:t xml:space="preserve"> 20pt</w:t>
      </w:r>
      <w:r>
        <w:rPr>
          <w:rFonts w:ascii="標楷體" w:eastAsia="標楷體" w:hAnsi="標楷體"/>
          <w:sz w:val="28"/>
          <w:szCs w:val="28"/>
        </w:rPr>
        <w:t>、邊界（上下</w:t>
      </w:r>
      <w:r>
        <w:rPr>
          <w:rFonts w:ascii="標楷體" w:eastAsia="標楷體" w:hAnsi="標楷體"/>
          <w:sz w:val="28"/>
          <w:szCs w:val="28"/>
        </w:rPr>
        <w:t xml:space="preserve"> 2cm</w:t>
      </w:r>
      <w:r>
        <w:rPr>
          <w:rFonts w:ascii="標楷體" w:eastAsia="標楷體" w:hAnsi="標楷體"/>
          <w:sz w:val="28"/>
          <w:szCs w:val="28"/>
        </w:rPr>
        <w:t>，左右</w:t>
      </w:r>
      <w:r>
        <w:rPr>
          <w:rFonts w:ascii="標楷體" w:eastAsia="標楷體" w:hAnsi="標楷體"/>
          <w:sz w:val="28"/>
          <w:szCs w:val="28"/>
        </w:rPr>
        <w:t xml:space="preserve"> 2cm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6F2EDE" w:rsidRDefault="00E54A18">
      <w:pPr>
        <w:spacing w:line="360" w:lineRule="auto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(2)</w:t>
      </w:r>
      <w:r>
        <w:rPr>
          <w:rFonts w:ascii="標楷體" w:eastAsia="標楷體" w:hAnsi="標楷體"/>
          <w:sz w:val="28"/>
          <w:szCs w:val="28"/>
        </w:rPr>
        <w:t>教案字數：以</w:t>
      </w:r>
      <w:r>
        <w:rPr>
          <w:rFonts w:ascii="標楷體" w:eastAsia="標楷體" w:hAnsi="標楷體"/>
          <w:sz w:val="28"/>
          <w:szCs w:val="28"/>
        </w:rPr>
        <w:t xml:space="preserve"> 6 </w:t>
      </w:r>
      <w:r>
        <w:rPr>
          <w:rFonts w:ascii="標楷體" w:eastAsia="標楷體" w:hAnsi="標楷體"/>
          <w:sz w:val="28"/>
          <w:szCs w:val="28"/>
        </w:rPr>
        <w:t>頁為限（不含附件），相關資料（如教學使用之材料、遊戲設計、圖表、動畫、簡報、學習單、影片、教學照片或其他輔助文件等）請一併</w:t>
      </w:r>
      <w:r>
        <w:rPr>
          <w:rFonts w:ascii="標楷體" w:eastAsia="標楷體" w:hAnsi="標楷體"/>
          <w:sz w:val="28"/>
          <w:szCs w:val="28"/>
        </w:rPr>
        <w:t>設為附件，上述檔案大小（含附件）不得超過</w:t>
      </w:r>
      <w:r>
        <w:rPr>
          <w:rFonts w:ascii="標楷體" w:eastAsia="標楷體" w:hAnsi="標楷體"/>
          <w:sz w:val="28"/>
          <w:szCs w:val="28"/>
        </w:rPr>
        <w:t xml:space="preserve"> 250Mb</w:t>
      </w:r>
      <w:r>
        <w:rPr>
          <w:rFonts w:ascii="標楷體" w:eastAsia="標楷體" w:hAnsi="標楷體"/>
          <w:sz w:val="28"/>
          <w:szCs w:val="28"/>
        </w:rPr>
        <w:t>。</w:t>
      </w:r>
    </w:p>
    <w:p w:rsidR="006F2EDE" w:rsidRDefault="00E54A18">
      <w:pPr>
        <w:spacing w:line="360" w:lineRule="auto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參賽作品版權說明：參賽得獎作品必須以「創用</w:t>
      </w:r>
      <w:r>
        <w:rPr>
          <w:rFonts w:ascii="標楷體" w:eastAsia="標楷體" w:hAnsi="標楷體"/>
          <w:sz w:val="28"/>
          <w:szCs w:val="28"/>
        </w:rPr>
        <w:t xml:space="preserve"> CC </w:t>
      </w:r>
      <w:r>
        <w:rPr>
          <w:rFonts w:ascii="標楷體" w:eastAsia="標楷體" w:hAnsi="標楷體"/>
          <w:sz w:val="28"/>
          <w:szCs w:val="28"/>
        </w:rPr>
        <w:t>姓名標示－非商業性－相同方式分享</w:t>
      </w:r>
      <w:r>
        <w:rPr>
          <w:rFonts w:ascii="標楷體" w:eastAsia="標楷體" w:hAnsi="標楷體"/>
          <w:sz w:val="28"/>
          <w:szCs w:val="28"/>
        </w:rPr>
        <w:t xml:space="preserve"> 4.0 </w:t>
      </w:r>
      <w:r>
        <w:rPr>
          <w:rFonts w:ascii="標楷體" w:eastAsia="標楷體" w:hAnsi="標楷體"/>
          <w:sz w:val="28"/>
          <w:szCs w:val="28"/>
        </w:rPr>
        <w:t>國際」授權條款釋出。</w:t>
      </w:r>
    </w:p>
    <w:p w:rsidR="006F2EDE" w:rsidRDefault="00E54A18">
      <w:pPr>
        <w:spacing w:line="360" w:lineRule="auto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(4)</w:t>
      </w:r>
      <w:r>
        <w:rPr>
          <w:rFonts w:ascii="標楷體" w:eastAsia="標楷體" w:hAnsi="標楷體"/>
          <w:sz w:val="28"/>
          <w:szCs w:val="28"/>
        </w:rPr>
        <w:t>參賽者須同時繳交教案及線上報名表各一份。</w:t>
      </w:r>
    </w:p>
    <w:p w:rsidR="006F2EDE" w:rsidRDefault="00E54A18">
      <w:pPr>
        <w:spacing w:line="360" w:lineRule="auto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(5)</w:t>
      </w:r>
      <w:r>
        <w:rPr>
          <w:rFonts w:ascii="標楷體" w:eastAsia="標楷體" w:hAnsi="標楷體"/>
          <w:sz w:val="28"/>
          <w:szCs w:val="28"/>
        </w:rPr>
        <w:t>繳交及報名網址：臺北酷課雲首頁最新消息「夏日寵粉感謝祭！酷課雲衝破</w:t>
      </w:r>
      <w:r>
        <w:rPr>
          <w:rFonts w:ascii="標楷體" w:eastAsia="標楷體" w:hAnsi="標楷體"/>
          <w:sz w:val="28"/>
          <w:szCs w:val="28"/>
        </w:rPr>
        <w:t>7000</w:t>
      </w:r>
      <w:r>
        <w:rPr>
          <w:rFonts w:ascii="標楷體" w:eastAsia="標楷體" w:hAnsi="標楷體"/>
          <w:sz w:val="28"/>
          <w:szCs w:val="28"/>
        </w:rPr>
        <w:t>萬！」活動專區。</w:t>
      </w:r>
    </w:p>
    <w:p w:rsidR="006F2EDE" w:rsidRDefault="00E54A18">
      <w:pPr>
        <w:spacing w:line="360" w:lineRule="auto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(6)</w:t>
      </w:r>
      <w:r>
        <w:rPr>
          <w:rFonts w:ascii="標楷體" w:eastAsia="標楷體" w:hAnsi="標楷體"/>
          <w:sz w:val="28"/>
          <w:szCs w:val="28"/>
        </w:rPr>
        <w:t>評審：由承辦單位邀集專家學者進行審查，評審委員將依據評分項目與重點進行教案進行審查及評分。</w:t>
      </w:r>
    </w:p>
    <w:p w:rsidR="006F2EDE" w:rsidRDefault="00E54A18">
      <w:pPr>
        <w:spacing w:line="360" w:lineRule="auto"/>
        <w:ind w:left="1440"/>
      </w:pPr>
      <w:r>
        <w:rPr>
          <w:rFonts w:ascii="標楷體" w:eastAsia="標楷體" w:hAnsi="標楷體"/>
          <w:sz w:val="28"/>
          <w:szCs w:val="28"/>
        </w:rPr>
        <w:t>(7)</w:t>
      </w:r>
      <w:r>
        <w:rPr>
          <w:rFonts w:ascii="標楷體" w:eastAsia="標楷體" w:hAnsi="標楷體"/>
          <w:sz w:val="28"/>
          <w:szCs w:val="28"/>
        </w:rPr>
        <w:t>評分標準及比例</w:t>
      </w:r>
      <w:r>
        <w:rPr>
          <w:rFonts w:ascii="標楷體" w:eastAsia="標楷體" w:hAnsi="標楷體"/>
          <w:sz w:val="28"/>
          <w:szCs w:val="28"/>
        </w:rPr>
        <w:t>：</w:t>
      </w:r>
    </w:p>
    <w:p w:rsidR="006F2EDE" w:rsidRDefault="006F2EDE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1412"/>
      </w:tblGrid>
      <w:tr w:rsidR="006F2EDE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評分項目與</w:t>
            </w:r>
          </w:p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重點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說明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 w:right="-29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分數比重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教學設計完整性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課程架構與學習內容完整，能融合線上同步及非同步線上教室特色。</w:t>
            </w:r>
          </w:p>
          <w:p w:rsidR="006F2EDE" w:rsidRDefault="00E54A18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課程設計符合線上課程目標，並能善用用線上評量工具有效評量學生學習成效。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30%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教學設計創新性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課程規劃能善用線上直播應用程式特性及非同步線上教室特性。</w:t>
            </w:r>
          </w:p>
          <w:p w:rsidR="006F2EDE" w:rsidRDefault="00E54A18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能採用多元、創新及活潑方式進行教學設計。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20%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教學互動性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線上課程教學設計具體可行，與線上同學互動佳。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20%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實際教學實用性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線上課程教學設計內容，能提供不同學校師生使用。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15%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教學設計豐富性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能運用複合性資訊設備及平臺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如：臺北酷課雲、酷課</w:t>
            </w:r>
            <w:r>
              <w:rPr>
                <w:rFonts w:ascii="標楷體" w:eastAsia="標楷體" w:hAnsi="標楷體"/>
                <w:sz w:val="28"/>
                <w:szCs w:val="28"/>
              </w:rPr>
              <w:t>OnO</w:t>
            </w:r>
            <w:r>
              <w:rPr>
                <w:rFonts w:ascii="標楷體" w:eastAsia="標楷體" w:hAnsi="標楷體"/>
                <w:sz w:val="28"/>
                <w:szCs w:val="28"/>
              </w:rPr>
              <w:t>線上教室、酷學習及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e </w:t>
            </w:r>
            <w:r>
              <w:rPr>
                <w:rFonts w:ascii="標楷體" w:eastAsia="標楷體" w:hAnsi="標楷體"/>
                <w:sz w:val="28"/>
                <w:szCs w:val="28"/>
              </w:rPr>
              <w:t>酷幣等線上學習平臺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、媒材等進行教學設計。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pStyle w:val="a3"/>
              <w:ind w:left="0"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15%</w:t>
            </w:r>
          </w:p>
        </w:tc>
      </w:tr>
    </w:tbl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E54A18">
      <w:pPr>
        <w:pStyle w:val="a3"/>
        <w:numPr>
          <w:ilvl w:val="0"/>
          <w:numId w:val="1"/>
        </w:numPr>
        <w:spacing w:before="180"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獎勵內容：</w:t>
      </w:r>
    </w:p>
    <w:p w:rsidR="006F2EDE" w:rsidRDefault="00E54A18">
      <w:pPr>
        <w:spacing w:after="180"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一、學生組</w:t>
      </w:r>
    </w:p>
    <w:p w:rsidR="006F2EDE" w:rsidRDefault="00E54A18">
      <w:pPr>
        <w:ind w:left="960" w:right="400"/>
      </w:pPr>
      <w:r>
        <w:rPr>
          <w:rFonts w:ascii="標楷體" w:eastAsia="標楷體" w:hAnsi="標楷體"/>
          <w:sz w:val="28"/>
          <w:szCs w:val="28"/>
        </w:rPr>
        <w:t>學生完成三項任務，經查驗符合資格者即可參加抽獎活動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不分學層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，獎勵內容包括：</w:t>
      </w:r>
      <w:r>
        <w:rPr>
          <w:rFonts w:ascii="標楷體" w:eastAsia="標楷體" w:hAnsi="標楷體"/>
          <w:sz w:val="28"/>
          <w:szCs w:val="28"/>
        </w:rPr>
        <w:t xml:space="preserve">ASUS VivoWatch SE </w:t>
      </w:r>
      <w:r>
        <w:rPr>
          <w:rFonts w:ascii="標楷體" w:eastAsia="標楷體" w:hAnsi="標楷體"/>
          <w:sz w:val="28"/>
          <w:szCs w:val="28"/>
        </w:rPr>
        <w:t>智慧健康錶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名、</w:t>
      </w:r>
      <w:r>
        <w:rPr>
          <w:rFonts w:ascii="標楷體" w:eastAsia="標楷體" w:hAnsi="標楷體"/>
          <w:sz w:val="28"/>
          <w:szCs w:val="28"/>
        </w:rPr>
        <w:t>HomePod mini</w:t>
      </w:r>
      <w:r>
        <w:rPr>
          <w:rFonts w:ascii="標楷體" w:eastAsia="標楷體" w:hAnsi="標楷體"/>
          <w:sz w:val="28"/>
          <w:szCs w:val="28"/>
        </w:rPr>
        <w:t>智慧音箱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名、真無線藍芽耳機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6F2EDE" w:rsidRDefault="00E54A18">
      <w:pPr>
        <w:spacing w:after="180"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二、教師組</w:t>
      </w:r>
    </w:p>
    <w:p w:rsidR="006F2EDE" w:rsidRDefault="00E54A18">
      <w:pPr>
        <w:ind w:left="960" w:right="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團體組：高中職、國中及國小各學層特優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件，優等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件及佳作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件。本市所屬公立學校教師團體組頒發新臺幣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元獎金，優等團體組頒發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元獎金以資鼓勵，佳作以上由本市頒發獎狀。</w:t>
      </w:r>
    </w:p>
    <w:p w:rsidR="006F2EDE" w:rsidRDefault="00E54A18">
      <w:pPr>
        <w:ind w:left="960" w:right="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個人組：高中職、國中及國小各學層特優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件，優等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件及佳作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件。本市所屬公立學校教師獲特優者頒發新臺幣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元獎金，優等者另頒發新臺幣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元獎金以資鼓勵，佳作以上由本市頒發獎狀。</w:t>
      </w:r>
    </w:p>
    <w:p w:rsidR="006F2EDE" w:rsidRDefault="00E54A18">
      <w:pPr>
        <w:pStyle w:val="a3"/>
        <w:numPr>
          <w:ilvl w:val="0"/>
          <w:numId w:val="1"/>
        </w:numPr>
        <w:spacing w:before="180" w:line="276" w:lineRule="auto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注意事項</w:t>
      </w:r>
    </w:p>
    <w:p w:rsidR="006F2EDE" w:rsidRDefault="00E54A18">
      <w:pPr>
        <w:pStyle w:val="a3"/>
        <w:numPr>
          <w:ilvl w:val="0"/>
          <w:numId w:val="6"/>
        </w:numPr>
        <w:spacing w:line="276" w:lineRule="auto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本市學生、教師一律使用「臺北市校園單一身分驗證服務」帳號加入課程，如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尚未取得「臺北市校園單一身分驗證服務」帳號者，請逕洽所屬學校資訊組。</w:t>
      </w:r>
    </w:p>
    <w:p w:rsidR="006F2EDE" w:rsidRDefault="00E54A18">
      <w:pPr>
        <w:pStyle w:val="a3"/>
        <w:numPr>
          <w:ilvl w:val="0"/>
          <w:numId w:val="6"/>
        </w:numPr>
        <w:spacing w:line="276" w:lineRule="auto"/>
        <w:ind w:left="1049" w:hanging="567"/>
      </w:pPr>
      <w:r>
        <w:rPr>
          <w:rFonts w:ascii="標楷體" w:eastAsia="標楷體" w:hAnsi="標楷體"/>
          <w:sz w:val="28"/>
          <w:szCs w:val="28"/>
        </w:rPr>
        <w:t>參賽作者擔保本作品內容合法和有效存在，未侵害或抄襲他人之著作，且未曾以任何方式出版或發行。若作品經人檢舉或告發涉及第三人著作權、專利權或其他權利之侵害屬實者，除取消其參</w:t>
      </w:r>
      <w:r>
        <w:rPr>
          <w:rFonts w:ascii="標楷體" w:eastAsia="標楷體" w:hAnsi="標楷體"/>
          <w:sz w:val="28"/>
          <w:szCs w:val="28"/>
        </w:rPr>
        <w:t>賽資格或撤銷其得獎資格並追回原發之獎勵，並自負法律責任。</w:t>
      </w:r>
    </w:p>
    <w:p w:rsidR="006F2EDE" w:rsidRDefault="00E54A18">
      <w:pPr>
        <w:pStyle w:val="a3"/>
        <w:numPr>
          <w:ilvl w:val="0"/>
          <w:numId w:val="6"/>
        </w:numPr>
        <w:spacing w:line="276" w:lineRule="auto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一經收件，恕不退稿，亦不得以任何理由要求補件或抽換，請自行存檔。獲獎人務必填寫「著作權歸公眾領域同意書」，得獎作品之著作財產權屬教育局所有，為推廣之用，後續得刊登或印製相關印刷品，作者應無條件同意製作，並請配合提供稿件相關電子檔，本局保有修改權利。</w:t>
      </w:r>
    </w:p>
    <w:p w:rsidR="006F2EDE" w:rsidRDefault="00E54A18">
      <w:pPr>
        <w:pStyle w:val="a3"/>
        <w:numPr>
          <w:ilvl w:val="0"/>
          <w:numId w:val="6"/>
        </w:numPr>
        <w:spacing w:line="276" w:lineRule="auto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活動辦理單位保留修改活動細節權利，無須事前通知並有權對本活動所有事宜作出解釋。</w:t>
      </w:r>
    </w:p>
    <w:p w:rsidR="006F2EDE" w:rsidRDefault="00E54A18">
      <w:pPr>
        <w:pStyle w:val="a3"/>
        <w:numPr>
          <w:ilvl w:val="0"/>
          <w:numId w:val="6"/>
        </w:numPr>
        <w:spacing w:line="276" w:lineRule="auto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活動獲獎名單將於活動結束後公告於臺北酷課雲首頁。</w:t>
      </w:r>
    </w:p>
    <w:p w:rsidR="006F2EDE" w:rsidRDefault="00E54A18">
      <w:pPr>
        <w:pStyle w:val="a3"/>
        <w:numPr>
          <w:ilvl w:val="0"/>
          <w:numId w:val="6"/>
        </w:numPr>
        <w:spacing w:line="276" w:lineRule="auto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如對本活動有任何疑問，請電洽本局資訊教育科（臺北市數位學習教育中心</w:t>
      </w:r>
      <w:r>
        <w:rPr>
          <w:rFonts w:ascii="標楷體" w:eastAsia="標楷體" w:hAnsi="標楷體"/>
          <w:sz w:val="28"/>
          <w:szCs w:val="28"/>
        </w:rPr>
        <w:t>應用服務組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賴老師，</w:t>
      </w:r>
      <w:r>
        <w:rPr>
          <w:rFonts w:ascii="標楷體" w:eastAsia="標楷體" w:hAnsi="標楷體"/>
          <w:sz w:val="28"/>
          <w:szCs w:val="28"/>
        </w:rPr>
        <w:t>02-27535316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247</w:t>
      </w:r>
      <w:r>
        <w:rPr>
          <w:rFonts w:ascii="標楷體" w:eastAsia="標楷體" w:hAnsi="標楷體"/>
          <w:sz w:val="28"/>
          <w:szCs w:val="28"/>
        </w:rPr>
        <w:t>或加入臺北酷課雲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官方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LINE ID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@cooc</w:t>
      </w:r>
      <w:r>
        <w:rPr>
          <w:rFonts w:ascii="標楷體" w:eastAsia="標楷體" w:hAnsi="標楷體"/>
          <w:sz w:val="28"/>
          <w:szCs w:val="28"/>
        </w:rPr>
        <w:t>）線上提問。</w:t>
      </w:r>
    </w:p>
    <w:p w:rsidR="006F2EDE" w:rsidRDefault="00E54A18">
      <w:pPr>
        <w:pStyle w:val="a3"/>
        <w:numPr>
          <w:ilvl w:val="0"/>
          <w:numId w:val="1"/>
        </w:numPr>
        <w:spacing w:line="276" w:lineRule="auto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經費來源：本局相關經費項下支應。</w:t>
      </w:r>
    </w:p>
    <w:p w:rsidR="006F2EDE" w:rsidRDefault="00E54A18">
      <w:pPr>
        <w:pStyle w:val="a3"/>
        <w:numPr>
          <w:ilvl w:val="0"/>
          <w:numId w:val="1"/>
        </w:numPr>
        <w:spacing w:line="276" w:lineRule="auto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本計畫經本局核可後實施，修正時亦同。</w:t>
      </w:r>
    </w:p>
    <w:p w:rsidR="006F2EDE" w:rsidRDefault="006F2EDE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6F2EDE" w:rsidRDefault="00E54A1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附件一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教案格式</w:t>
      </w:r>
    </w:p>
    <w:p w:rsidR="006F2EDE" w:rsidRDefault="00E54A18">
      <w:pPr>
        <w:tabs>
          <w:tab w:val="left" w:pos="851"/>
        </w:tabs>
        <w:autoSpaceDE w:val="0"/>
        <w:spacing w:line="500" w:lineRule="exact"/>
        <w:ind w:firstLine="560"/>
      </w:pPr>
      <w:r>
        <w:rPr>
          <w:rFonts w:ascii="標楷體" w:eastAsia="標楷體" w:hAnsi="標楷體" w:cs="標楷體"/>
          <w:kern w:val="0"/>
          <w:sz w:val="28"/>
          <w:szCs w:val="24"/>
        </w:rPr>
        <w:t>教案</w:t>
      </w:r>
      <w:r>
        <w:rPr>
          <w:rFonts w:ascii="標楷體" w:eastAsia="標楷體" w:hAnsi="標楷體" w:cs="標楷體"/>
          <w:kern w:val="0"/>
          <w:sz w:val="28"/>
          <w:szCs w:val="24"/>
          <w:lang w:eastAsia="zh-HK"/>
        </w:rPr>
        <w:t>名稱</w:t>
      </w:r>
      <w:r>
        <w:rPr>
          <w:rFonts w:ascii="標楷體" w:eastAsia="標楷體" w:hAnsi="標楷體" w:cs="標楷體"/>
          <w:kern w:val="0"/>
          <w:sz w:val="28"/>
          <w:szCs w:val="24"/>
        </w:rPr>
        <w:t>：</w:t>
      </w:r>
      <w:r>
        <w:rPr>
          <w:rFonts w:ascii="標楷體" w:eastAsia="標楷體" w:hAnsi="標楷體" w:cs="標楷體"/>
          <w:kern w:val="0"/>
          <w:sz w:val="28"/>
          <w:szCs w:val="24"/>
        </w:rPr>
        <w:t>(</w:t>
      </w:r>
      <w:r>
        <w:rPr>
          <w:rFonts w:ascii="標楷體" w:eastAsia="標楷體" w:hAnsi="標楷體" w:cs="標楷體"/>
          <w:kern w:val="0"/>
          <w:sz w:val="28"/>
          <w:szCs w:val="24"/>
        </w:rPr>
        <w:t>課程</w:t>
      </w:r>
      <w:r>
        <w:rPr>
          <w:rFonts w:ascii="標楷體" w:eastAsia="標楷體" w:hAnsi="標楷體" w:cs="標楷體"/>
          <w:kern w:val="0"/>
          <w:sz w:val="28"/>
          <w:szCs w:val="24"/>
        </w:rPr>
        <w:t>/</w:t>
      </w:r>
      <w:r>
        <w:rPr>
          <w:rFonts w:ascii="標楷體" w:eastAsia="標楷體" w:hAnsi="標楷體" w:cs="標楷體"/>
          <w:kern w:val="0"/>
          <w:sz w:val="28"/>
          <w:szCs w:val="24"/>
        </w:rPr>
        <w:t>專題名稱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)             </w:t>
      </w:r>
      <w:r>
        <w:rPr>
          <w:rFonts w:ascii="標楷體" w:eastAsia="標楷體" w:hAnsi="標楷體" w:cs="標楷體"/>
          <w:kern w:val="0"/>
          <w:sz w:val="28"/>
          <w:szCs w:val="24"/>
        </w:rPr>
        <w:t>教學設計：</w:t>
      </w:r>
      <w:r>
        <w:rPr>
          <w:rFonts w:ascii="標楷體" w:eastAsia="標楷體" w:hAnsi="標楷體" w:cs="標楷體"/>
          <w:kern w:val="0"/>
          <w:sz w:val="28"/>
          <w:szCs w:val="24"/>
        </w:rPr>
        <w:t>(</w:t>
      </w:r>
      <w:r>
        <w:rPr>
          <w:rFonts w:ascii="標楷體" w:eastAsia="標楷體" w:hAnsi="標楷體" w:cs="標楷體"/>
          <w:kern w:val="0"/>
          <w:sz w:val="28"/>
          <w:szCs w:val="24"/>
        </w:rPr>
        <w:t>教師姓名</w:t>
      </w:r>
      <w:r>
        <w:rPr>
          <w:rFonts w:ascii="標楷體" w:eastAsia="標楷體" w:hAnsi="標楷體" w:cs="標楷體"/>
          <w:kern w:val="0"/>
          <w:sz w:val="28"/>
          <w:szCs w:val="24"/>
        </w:rPr>
        <w:t>)</w:t>
      </w:r>
    </w:p>
    <w:p w:rsidR="006F2EDE" w:rsidRDefault="006F2EDE">
      <w:pPr>
        <w:tabs>
          <w:tab w:val="left" w:pos="851"/>
        </w:tabs>
        <w:autoSpaceDE w:val="0"/>
        <w:spacing w:line="500" w:lineRule="exact"/>
        <w:ind w:firstLine="560"/>
        <w:rPr>
          <w:rFonts w:ascii="標楷體" w:eastAsia="標楷體" w:hAnsi="標楷體" w:cs="標楷體"/>
          <w:kern w:val="0"/>
          <w:sz w:val="28"/>
          <w:szCs w:val="24"/>
        </w:rPr>
      </w:pPr>
    </w:p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</w:pPr>
      <w:r>
        <w:rPr>
          <w:rFonts w:ascii="標楷體" w:eastAsia="標楷體" w:hAnsi="標楷體" w:cs="標楷體"/>
          <w:kern w:val="0"/>
          <w:sz w:val="28"/>
          <w:szCs w:val="24"/>
          <w:lang w:eastAsia="zh-HK"/>
        </w:rPr>
        <w:t>學習重點</w:t>
      </w:r>
      <w:r>
        <w:rPr>
          <w:rFonts w:ascii="標楷體" w:eastAsia="標楷體" w:hAnsi="標楷體" w:cs="標楷體"/>
          <w:kern w:val="0"/>
          <w:sz w:val="28"/>
          <w:szCs w:val="24"/>
        </w:rPr>
        <w:t>雙向細目</w:t>
      </w:r>
    </w:p>
    <w:tbl>
      <w:tblPr>
        <w:tblW w:w="100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10"/>
        <w:gridCol w:w="2510"/>
        <w:gridCol w:w="2511"/>
      </w:tblGrid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E54A18">
            <w:pPr>
              <w:spacing w:line="500" w:lineRule="exact"/>
              <w:ind w:firstLine="1133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學習內容</w:t>
            </w:r>
          </w:p>
          <w:p w:rsidR="006F2EDE" w:rsidRDefault="00E54A18">
            <w:pPr>
              <w:spacing w:line="500" w:lineRule="exact"/>
            </w:pPr>
            <w:r>
              <w:rPr>
                <w:rFonts w:ascii="標楷體" w:eastAsia="標楷體" w:hAnsi="標楷體"/>
                <w:szCs w:val="28"/>
              </w:rPr>
              <w:t>學習表現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E54A1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單元名稱：</w:t>
            </w:r>
          </w:p>
          <w:p w:rsidR="006F2EDE" w:rsidRDefault="00E54A18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學習目標：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條例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E54A1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單元名稱：</w:t>
            </w:r>
          </w:p>
          <w:p w:rsidR="006F2EDE" w:rsidRDefault="00E54A18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學習目標：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條例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E54A1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單元名稱：</w:t>
            </w:r>
          </w:p>
          <w:p w:rsidR="006F2EDE" w:rsidRDefault="00E54A18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學習目標：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條例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</w:tbl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教案概述</w:t>
      </w:r>
    </w:p>
    <w:tbl>
      <w:tblPr>
        <w:tblW w:w="9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268"/>
        <w:gridCol w:w="1843"/>
        <w:gridCol w:w="1894"/>
        <w:gridCol w:w="3165"/>
      </w:tblGrid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領域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科目別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教學對象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教學時數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教學設備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摘要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</w:t>
            </w:r>
          </w:p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學習目標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先備知識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議題融入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實質內涵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所融入之學習重點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與課程綱要的對應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r>
              <w:rPr>
                <w:rFonts w:ascii="標楷體" w:eastAsia="標楷體" w:hAnsi="標楷體"/>
                <w:szCs w:val="24"/>
                <w:lang w:eastAsia="zh-HK"/>
              </w:rPr>
              <w:t>核心素養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學習表現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r>
              <w:rPr>
                <w:rFonts w:ascii="標楷體" w:eastAsia="標楷體" w:hAnsi="標楷體"/>
                <w:szCs w:val="24"/>
                <w:lang w:eastAsia="zh-HK"/>
              </w:rPr>
              <w:t>學習內容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lastRenderedPageBreak/>
        <w:t>評量方式</w:t>
      </w:r>
    </w:p>
    <w:tbl>
      <w:tblPr>
        <w:tblW w:w="9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3024"/>
        <w:gridCol w:w="3024"/>
        <w:gridCol w:w="3024"/>
      </w:tblGrid>
      <w:tr w:rsidR="006F2E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以學習表現作為評量標準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對應之學習內容類別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具體評量方式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課程設計架構圖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6"/>
      </w:tblGrid>
      <w:tr w:rsidR="006F2EDE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DE" w:rsidRDefault="006F2EDE">
            <w:pPr>
              <w:tabs>
                <w:tab w:val="left" w:pos="851"/>
              </w:tabs>
              <w:autoSpaceDE w:val="0"/>
              <w:spacing w:line="50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教學活動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641"/>
        <w:gridCol w:w="4384"/>
        <w:gridCol w:w="802"/>
        <w:gridCol w:w="401"/>
        <w:gridCol w:w="2246"/>
      </w:tblGrid>
      <w:tr w:rsidR="006F2EDE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活動一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單元一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  <w:ind w:hanging="6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活動簡述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學習表現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學習目標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學習內容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教學活動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名稱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活動內容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請附上教學示例圖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活動二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單元二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  <w:ind w:hanging="6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活動簡述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學習表現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學習目標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學習內容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教學活動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名稱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活動內容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請附上教學示例圖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活動三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單元三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  <w:ind w:hanging="6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活動簡述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學習表現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學習目標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學習內容</w:t>
            </w: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教學活動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名稱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活動內容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2EDE" w:rsidRDefault="00E54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  <w:p w:rsidR="006F2EDE" w:rsidRDefault="00E54A18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請附上教學示例圖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2EDE" w:rsidRDefault="006F2E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2EDE" w:rsidRDefault="00E54A18">
      <w:pPr>
        <w:autoSpaceDE w:val="0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4"/>
          <w:lang w:eastAsia="zh-HK"/>
        </w:rPr>
        <w:t>(</w:t>
      </w:r>
      <w:r>
        <w:rPr>
          <w:rFonts w:ascii="標楷體" w:eastAsia="標楷體" w:hAnsi="標楷體" w:cs="標楷體"/>
          <w:kern w:val="0"/>
          <w:sz w:val="28"/>
          <w:szCs w:val="24"/>
          <w:lang w:eastAsia="zh-HK"/>
        </w:rPr>
        <w:t>依課程設計可自行加列</w:t>
      </w:r>
      <w:r>
        <w:rPr>
          <w:rFonts w:ascii="標楷體" w:eastAsia="標楷體" w:hAnsi="標楷體" w:cs="標楷體"/>
          <w:kern w:val="0"/>
          <w:sz w:val="28"/>
          <w:szCs w:val="24"/>
          <w:lang w:eastAsia="zh-HK"/>
        </w:rPr>
        <w:t>)</w:t>
      </w:r>
    </w:p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教學回饋、參考資料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1"/>
        <w:gridCol w:w="7275"/>
      </w:tblGrid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tabs>
                <w:tab w:val="left" w:pos="284"/>
              </w:tabs>
              <w:autoSpaceDE w:val="0"/>
              <w:spacing w:line="500" w:lineRule="exact"/>
              <w:ind w:left="360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教學回饋與參考資料</w:t>
            </w: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教學成果與回饋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請註記本活動執行的成果及教學可能遇到的狀況、提醒教師的注意事項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…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例如：教具使用、動手做活動的安全注意事項等等。</w:t>
            </w:r>
          </w:p>
          <w:p w:rsidR="006F2EDE" w:rsidRDefault="006F2ED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6F2EDE" w:rsidRDefault="006F2EDE">
            <w:pPr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F2E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參考資料</w:t>
            </w:r>
          </w:p>
          <w:p w:rsidR="006F2EDE" w:rsidRDefault="00E54A18">
            <w:r>
              <w:rPr>
                <w:rFonts w:ascii="標楷體" w:eastAsia="標楷體" w:hAnsi="標楷體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若有請列出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)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EDE" w:rsidRDefault="00E54A18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請詳列教案中運用的所有參考資料來源</w:t>
            </w:r>
          </w:p>
          <w:p w:rsidR="006F2EDE" w:rsidRDefault="006F2ED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</w:rPr>
            </w:pPr>
          </w:p>
          <w:p w:rsidR="006F2EDE" w:rsidRDefault="006F2ED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6F2EDE" w:rsidRDefault="006F2EDE">
      <w:pPr>
        <w:autoSpaceDE w:val="0"/>
        <w:spacing w:line="500" w:lineRule="exact"/>
        <w:rPr>
          <w:rFonts w:ascii="標楷體" w:eastAsia="標楷體" w:hAnsi="標楷體" w:cs="標楷體"/>
          <w:kern w:val="0"/>
          <w:szCs w:val="24"/>
        </w:rPr>
      </w:pPr>
    </w:p>
    <w:p w:rsidR="006F2EDE" w:rsidRDefault="00E54A18">
      <w:pPr>
        <w:numPr>
          <w:ilvl w:val="0"/>
          <w:numId w:val="7"/>
        </w:numPr>
        <w:autoSpaceDE w:val="0"/>
        <w:spacing w:line="500" w:lineRule="exact"/>
        <w:ind w:left="567" w:hanging="567"/>
      </w:pPr>
      <w:r>
        <w:rPr>
          <w:rFonts w:ascii="標楷體" w:eastAsia="標楷體" w:hAnsi="標楷體" w:cs="標楷體"/>
          <w:kern w:val="0"/>
          <w:sz w:val="28"/>
          <w:szCs w:val="24"/>
        </w:rPr>
        <w:t>附錄</w:t>
      </w:r>
    </w:p>
    <w:p w:rsidR="006F2EDE" w:rsidRDefault="00E54A18">
      <w:pPr>
        <w:spacing w:line="500" w:lineRule="exact"/>
      </w:pPr>
      <w:r>
        <w:rPr>
          <w:rFonts w:ascii="標楷體" w:eastAsia="標楷體" w:hAnsi="標楷體"/>
          <w:sz w:val="28"/>
          <w:szCs w:val="24"/>
          <w:lang w:eastAsia="zh-HK"/>
        </w:rPr>
        <w:t>請附上教學活動簡報檔案、教學活動過程及學生作品的照片、探究過程的文書資料及評量工具（如活動單、學習單、作品檢核表</w:t>
      </w:r>
      <w:r>
        <w:rPr>
          <w:rFonts w:ascii="標楷體" w:eastAsia="標楷體" w:hAnsi="標楷體"/>
          <w:sz w:val="28"/>
          <w:szCs w:val="24"/>
          <w:lang w:eastAsia="zh-HK"/>
        </w:rPr>
        <w:t>…</w:t>
      </w:r>
      <w:r>
        <w:rPr>
          <w:rFonts w:ascii="標楷體" w:eastAsia="標楷體" w:hAnsi="標楷體"/>
          <w:sz w:val="28"/>
          <w:szCs w:val="24"/>
          <w:lang w:eastAsia="zh-HK"/>
        </w:rPr>
        <w:t>等等</w:t>
      </w:r>
      <w:r>
        <w:rPr>
          <w:rFonts w:ascii="標楷體" w:eastAsia="標楷體" w:hAnsi="標楷體"/>
          <w:sz w:val="28"/>
          <w:szCs w:val="24"/>
        </w:rPr>
        <w:t>）</w:t>
      </w: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E54A1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附件二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作品授權同意書</w:t>
      </w: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本人（以下稱授權人）同意將作品（以下稱本作品）授權於競賽主辦及承辦單位進行非營利或推廣之使用。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授權條件：無償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授權範圍：編輯權、重製權、改作權、散布權、公開展示權、公開演出權、公開上映權、公開播送權、公開傳播權、公開口述權。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2.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授權人擁有完全權利與權限簽署並履行本同意書，且已取得簽署本同意書必要之第三者同意與授權。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本作品無侵害任何第三者之著作權、專利權、商標權、商業機密或其他智慧財產全之情形。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本作品及本同意書內容範圍內，若因可歸責於授權人之事，而</w:t>
      </w:r>
      <w:r>
        <w:rPr>
          <w:rFonts w:ascii="標楷體" w:eastAsia="標楷體" w:hAnsi="標楷體"/>
          <w:sz w:val="28"/>
          <w:szCs w:val="28"/>
        </w:rPr>
        <w:t>致主辦單位受有損害，授權人願負一切法律責任。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本同意書為非專屬授權，授權人對授權著作仍擁有著作權。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作品名稱</w:t>
      </w:r>
      <w:r>
        <w:rPr>
          <w:rFonts w:ascii="標楷體" w:eastAsia="標楷體" w:hAnsi="標楷體"/>
          <w:sz w:val="28"/>
          <w:szCs w:val="28"/>
        </w:rPr>
        <w:t>________________________________________________________________</w:t>
      </w: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本作品作者簽章：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:rsidR="006F2EDE" w:rsidRDefault="00E54A1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（須全體成員簽章）</w:t>
      </w:r>
    </w:p>
    <w:p w:rsidR="006F2EDE" w:rsidRDefault="006F2ED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2EDE" w:rsidRDefault="00E54A18">
      <w:pPr>
        <w:spacing w:line="500" w:lineRule="exact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6F2EDE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18" w:rsidRDefault="00E54A18">
      <w:r>
        <w:separator/>
      </w:r>
    </w:p>
  </w:endnote>
  <w:endnote w:type="continuationSeparator" w:id="0">
    <w:p w:rsidR="00E54A18" w:rsidRDefault="00E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C3" w:rsidRDefault="00E54A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5691B">
      <w:rPr>
        <w:noProof/>
        <w:lang w:val="zh-TW"/>
      </w:rPr>
      <w:t>2</w:t>
    </w:r>
    <w:r>
      <w:rPr>
        <w:lang w:val="zh-TW"/>
      </w:rPr>
      <w:fldChar w:fldCharType="end"/>
    </w:r>
  </w:p>
  <w:p w:rsidR="00ED4DC3" w:rsidRDefault="00E54A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18" w:rsidRDefault="00E54A18">
      <w:r>
        <w:rPr>
          <w:color w:val="000000"/>
        </w:rPr>
        <w:separator/>
      </w:r>
    </w:p>
  </w:footnote>
  <w:footnote w:type="continuationSeparator" w:id="0">
    <w:p w:rsidR="00E54A18" w:rsidRDefault="00E5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38"/>
    <w:multiLevelType w:val="multilevel"/>
    <w:tmpl w:val="A1D847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4D8288E"/>
    <w:multiLevelType w:val="multilevel"/>
    <w:tmpl w:val="01E2A0D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9B7089"/>
    <w:multiLevelType w:val="multilevel"/>
    <w:tmpl w:val="35B26C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8231C"/>
    <w:multiLevelType w:val="multilevel"/>
    <w:tmpl w:val="39E0C0D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11C1F"/>
    <w:multiLevelType w:val="multilevel"/>
    <w:tmpl w:val="1CA0662C"/>
    <w:lvl w:ilvl="0">
      <w:start w:val="1"/>
      <w:numFmt w:val="taiwaneseCountingThousand"/>
      <w:lvlText w:val="(%1)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CB6097"/>
    <w:multiLevelType w:val="multilevel"/>
    <w:tmpl w:val="7DF0F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0C0BF9"/>
    <w:multiLevelType w:val="multilevel"/>
    <w:tmpl w:val="1CDEC064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2EDE"/>
    <w:rsid w:val="006F2EDE"/>
    <w:rsid w:val="00A5691B"/>
    <w:rsid w:val="00E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0F6BA-62B8-4781-99DC-7AA3C689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AEAA-41636</dc:creator>
  <dc:description/>
  <cp:lastModifiedBy>FISH</cp:lastModifiedBy>
  <cp:revision>2</cp:revision>
  <cp:lastPrinted>2021-07-20T07:18:00Z</cp:lastPrinted>
  <dcterms:created xsi:type="dcterms:W3CDTF">2021-07-26T07:59:00Z</dcterms:created>
  <dcterms:modified xsi:type="dcterms:W3CDTF">2021-07-26T07:59:00Z</dcterms:modified>
</cp:coreProperties>
</file>