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57CF71" w14:textId="5DF513F9" w:rsidR="008F03A1" w:rsidRPr="00C95744" w:rsidRDefault="00C95C90" w:rsidP="00384ABE">
      <w:pPr>
        <w:ind w:leftChars="129" w:left="28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Hlk46499062"/>
      <w:bookmarkStart w:id="1" w:name="_GoBack"/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校園食品</w:t>
      </w:r>
      <w:proofErr w:type="gramStart"/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我懂選</w:t>
      </w:r>
      <w:proofErr w:type="gramEnd"/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！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="00114CD7" w:rsidRPr="007B3FA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="008008A9" w:rsidRPr="007B3FAE">
        <w:rPr>
          <w:rFonts w:ascii="Times New Roman" w:eastAsia="標楷體" w:hAnsi="Times New Roman" w:cs="Times New Roman"/>
          <w:b/>
          <w:sz w:val="36"/>
          <w:szCs w:val="36"/>
        </w:rPr>
        <w:t>繪</w:t>
      </w:r>
      <w:r w:rsidR="00B40F60" w:rsidRPr="007B3FAE">
        <w:rPr>
          <w:rFonts w:ascii="Times New Roman" w:eastAsia="標楷體" w:hAnsi="Times New Roman" w:cs="Times New Roman"/>
          <w:b/>
          <w:sz w:val="36"/>
          <w:szCs w:val="36"/>
        </w:rPr>
        <w:t>畫</w:t>
      </w:r>
      <w:bookmarkEnd w:id="0"/>
      <w:r w:rsidR="00AC6C20" w:rsidRPr="007B3FAE">
        <w:rPr>
          <w:rFonts w:ascii="Times New Roman" w:eastAsia="標楷體" w:hAnsi="Times New Roman" w:cs="Times New Roman"/>
          <w:b/>
          <w:sz w:val="36"/>
          <w:szCs w:val="36"/>
        </w:rPr>
        <w:t>比賽</w:t>
      </w:r>
      <w:r w:rsidR="00AC6C20" w:rsidRPr="00C95744">
        <w:rPr>
          <w:rFonts w:ascii="Times New Roman" w:eastAsia="標楷體" w:hAnsi="Times New Roman" w:cs="Times New Roman"/>
          <w:b/>
          <w:sz w:val="36"/>
          <w:szCs w:val="36"/>
        </w:rPr>
        <w:t>簡章</w:t>
      </w:r>
    </w:p>
    <w:bookmarkEnd w:id="1"/>
    <w:p w14:paraId="36BDE530" w14:textId="77777777" w:rsidR="008F03A1" w:rsidRPr="007B3FAE" w:rsidRDefault="008F03A1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E0E32B0" w14:textId="1A713D13" w:rsidR="008F03A1" w:rsidRPr="007B3FAE" w:rsidRDefault="008008A9" w:rsidP="005A6BF3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目的</w:t>
      </w:r>
    </w:p>
    <w:p w14:paraId="72E79549" w14:textId="273025D5" w:rsidR="00685763" w:rsidRPr="00745381" w:rsidRDefault="00382092" w:rsidP="00745381">
      <w:pPr>
        <w:ind w:left="480"/>
        <w:rPr>
          <w:rFonts w:ascii="Times New Roman" w:eastAsia="標楷體" w:hAnsi="Times New Roman" w:cs="Times New Roman"/>
          <w:b/>
          <w:sz w:val="24"/>
          <w:szCs w:val="24"/>
          <w:highlight w:val="cyan"/>
        </w:rPr>
      </w:pPr>
      <w:r w:rsidRPr="00E80F04">
        <w:rPr>
          <w:rFonts w:ascii="Times New Roman" w:eastAsia="標楷體" w:hAnsi="Times New Roman" w:cs="Times New Roman" w:hint="eastAsia"/>
          <w:sz w:val="24"/>
          <w:szCs w:val="24"/>
        </w:rPr>
        <w:t>本局推動「校園食品」政策之目的，</w:t>
      </w:r>
      <w:r w:rsidR="002C33AE" w:rsidRPr="00E80F04">
        <w:rPr>
          <w:rFonts w:ascii="Times New Roman" w:eastAsia="標楷體" w:hAnsi="Times New Roman" w:cs="Times New Roman" w:hint="eastAsia"/>
          <w:sz w:val="24"/>
          <w:szCs w:val="24"/>
        </w:rPr>
        <w:t>在於讓學生從小</w:t>
      </w:r>
      <w:r w:rsidR="00A0561C" w:rsidRPr="00E80F04">
        <w:rPr>
          <w:rFonts w:ascii="Times New Roman" w:eastAsia="標楷體" w:hAnsi="Times New Roman" w:cs="Times New Roman" w:hint="eastAsia"/>
          <w:sz w:val="24"/>
          <w:szCs w:val="24"/>
        </w:rPr>
        <w:t>培養正確的飲食觀念</w:t>
      </w:r>
      <w:r w:rsidR="00E2696B" w:rsidRPr="00E80F04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="006370DE">
        <w:rPr>
          <w:rFonts w:ascii="Times New Roman" w:eastAsia="標楷體" w:hAnsi="Times New Roman" w:cs="Times New Roman" w:hint="eastAsia"/>
          <w:sz w:val="24"/>
          <w:szCs w:val="24"/>
        </w:rPr>
        <w:t>了解均衡飲食有助於我們的健康</w:t>
      </w:r>
      <w:r w:rsidR="00AD23C9" w:rsidRPr="00E80F04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本活動期望藉由</w:t>
      </w:r>
      <w:r w:rsidR="00B4684D" w:rsidRPr="00F07C47">
        <w:rPr>
          <w:rFonts w:ascii="Times New Roman" w:eastAsia="標楷體" w:hAnsi="Times New Roman" w:cs="Times New Roman"/>
          <w:b/>
          <w:sz w:val="24"/>
          <w:szCs w:val="24"/>
        </w:rPr>
        <w:t>「</w:t>
      </w:r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校園食品</w:t>
      </w:r>
      <w:proofErr w:type="gramStart"/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我懂選</w:t>
      </w:r>
      <w:proofErr w:type="gramEnd"/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！</w:t>
      </w:r>
      <w:r w:rsidR="00B4684D" w:rsidRPr="00F07C47">
        <w:rPr>
          <w:rFonts w:ascii="Times New Roman" w:eastAsia="標楷體" w:hAnsi="Times New Roman" w:cs="Times New Roman"/>
          <w:b/>
          <w:sz w:val="24"/>
          <w:szCs w:val="24"/>
        </w:rPr>
        <w:t>」</w:t>
      </w:r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四格漫畫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繪畫比賽，讓學生、教師及家長了解校園食品的意涵</w:t>
      </w:r>
      <w:r w:rsidR="00A02D8F" w:rsidRPr="00F07C47">
        <w:rPr>
          <w:rFonts w:ascii="Times New Roman" w:eastAsia="標楷體" w:hAnsi="Times New Roman" w:cs="Times New Roman"/>
          <w:b/>
          <w:sz w:val="24"/>
          <w:szCs w:val="24"/>
        </w:rPr>
        <w:t>、</w:t>
      </w:r>
      <w:r w:rsidR="00094E48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能夠</w:t>
      </w:r>
      <w:r w:rsidR="00E35076" w:rsidRPr="00F07C47">
        <w:rPr>
          <w:rFonts w:ascii="Times New Roman" w:eastAsia="標楷體" w:hAnsi="Times New Roman" w:cs="Times New Roman"/>
          <w:b/>
          <w:sz w:val="24"/>
          <w:szCs w:val="24"/>
        </w:rPr>
        <w:t>分辨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點心和零食兩者之差別，同</w:t>
      </w:r>
      <w:r w:rsidR="00AB535C" w:rsidRPr="00F07C47">
        <w:rPr>
          <w:rFonts w:ascii="Times New Roman" w:eastAsia="標楷體" w:hAnsi="Times New Roman" w:cs="Times New Roman"/>
          <w:b/>
          <w:sz w:val="24"/>
          <w:szCs w:val="24"/>
        </w:rPr>
        <w:t>時期許學生</w:t>
      </w:r>
      <w:r w:rsidR="008B2972" w:rsidRPr="00F07C47">
        <w:rPr>
          <w:rFonts w:ascii="Times New Roman" w:eastAsia="標楷體" w:hAnsi="Times New Roman" w:cs="Times New Roman"/>
          <w:b/>
          <w:sz w:val="24"/>
          <w:szCs w:val="24"/>
        </w:rPr>
        <w:t>在生活中</w:t>
      </w:r>
      <w:r w:rsidR="00094E48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學會挑選</w:t>
      </w:r>
      <w:r w:rsidR="008B2972" w:rsidRPr="00F07C47">
        <w:rPr>
          <w:rFonts w:ascii="Times New Roman" w:eastAsia="標楷體" w:hAnsi="Times New Roman" w:cs="Times New Roman"/>
          <w:b/>
          <w:sz w:val="24"/>
          <w:szCs w:val="24"/>
        </w:rPr>
        <w:t>衛生安全且營養均衡的飲食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，</w:t>
      </w:r>
      <w:r w:rsidR="00745381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平時能喝足白開水、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口渴時</w:t>
      </w:r>
      <w:r w:rsidR="00E37FB3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能挑選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健康</w:t>
      </w:r>
      <w:r w:rsidR="00E44A9E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飲品</w:t>
      </w:r>
      <w:r w:rsidR="00E44A9E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，並具有環保</w:t>
      </w:r>
      <w:r w:rsidR="00735AD0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意識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，</w:t>
      </w:r>
      <w:r w:rsidR="007C7968" w:rsidRPr="00F07C47">
        <w:rPr>
          <w:rFonts w:ascii="Times New Roman" w:eastAsia="標楷體" w:hAnsi="Times New Roman" w:cs="Times New Roman"/>
          <w:b/>
          <w:sz w:val="24"/>
          <w:szCs w:val="24"/>
        </w:rPr>
        <w:t>從小建立健康的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飲食環境！</w:t>
      </w:r>
    </w:p>
    <w:p w14:paraId="3A46599E" w14:textId="77777777" w:rsidR="00F62DD6" w:rsidRPr="007B3FAE" w:rsidRDefault="00F62DD6">
      <w:pPr>
        <w:rPr>
          <w:rFonts w:ascii="Times New Roman" w:eastAsia="標楷體" w:hAnsi="Times New Roman" w:cs="Times New Roman"/>
          <w:sz w:val="24"/>
          <w:szCs w:val="24"/>
        </w:rPr>
      </w:pPr>
    </w:p>
    <w:p w14:paraId="37E8C71C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主辦單位</w:t>
      </w:r>
      <w:r w:rsidR="00515840" w:rsidRPr="007B3FAE">
        <w:rPr>
          <w:rFonts w:ascii="Times New Roman" w:eastAsia="標楷體" w:hAnsi="Times New Roman" w:cs="Times New Roman"/>
          <w:b/>
          <w:sz w:val="24"/>
          <w:szCs w:val="24"/>
        </w:rPr>
        <w:t>：</w:t>
      </w:r>
      <w:r w:rsidR="00515840" w:rsidRPr="007B3FAE">
        <w:rPr>
          <w:rFonts w:ascii="Times New Roman" w:eastAsia="標楷體" w:hAnsi="Times New Roman" w:cs="Times New Roman"/>
          <w:sz w:val="24"/>
          <w:szCs w:val="24"/>
        </w:rPr>
        <w:t>臺北市政府教育局</w:t>
      </w:r>
    </w:p>
    <w:p w14:paraId="782B464C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2F34DC9A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承辦單位</w:t>
      </w:r>
      <w:r w:rsidR="00515840" w:rsidRPr="007B3FAE">
        <w:rPr>
          <w:rFonts w:ascii="Times New Roman" w:eastAsia="標楷體" w:hAnsi="Times New Roman" w:cs="Times New Roman"/>
          <w:b/>
          <w:sz w:val="24"/>
          <w:szCs w:val="24"/>
        </w:rPr>
        <w:t>：</w:t>
      </w:r>
      <w:r w:rsidR="00515840" w:rsidRPr="007B3FAE">
        <w:rPr>
          <w:rFonts w:ascii="Times New Roman" w:eastAsia="標楷體" w:hAnsi="Times New Roman" w:cs="Times New Roman"/>
          <w:sz w:val="24"/>
          <w:szCs w:val="24"/>
        </w:rPr>
        <w:t>財團法人董氏基金會</w:t>
      </w:r>
    </w:p>
    <w:p w14:paraId="19FFD7B0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07024951" w14:textId="77777777" w:rsidR="008E51AB" w:rsidRPr="007B3FAE" w:rsidRDefault="008008A9" w:rsidP="008E51A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活動對象</w:t>
      </w:r>
    </w:p>
    <w:p w14:paraId="7DC35BC0" w14:textId="79A875D4" w:rsidR="00F62DD6" w:rsidRPr="00E224FD" w:rsidRDefault="008008A9" w:rsidP="00F06A7A">
      <w:pPr>
        <w:pStyle w:val="a7"/>
        <w:numPr>
          <w:ilvl w:val="0"/>
          <w:numId w:val="13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國小組：臺北市所屬公</w:t>
      </w:r>
      <w:r w:rsidRPr="00E224FD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私</w:t>
      </w:r>
      <w:r w:rsidRPr="00E224FD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立國小</w:t>
      </w:r>
      <w:r w:rsidR="004564FA" w:rsidRPr="00E224FD">
        <w:rPr>
          <w:rFonts w:ascii="Times New Roman" w:eastAsia="標楷體" w:hAnsi="Times New Roman" w:cs="Times New Roman" w:hint="eastAsia"/>
          <w:sz w:val="24"/>
          <w:szCs w:val="24"/>
        </w:rPr>
        <w:t>三</w:t>
      </w:r>
      <w:r w:rsidRPr="00E224FD">
        <w:rPr>
          <w:rFonts w:ascii="Times New Roman" w:eastAsia="標楷體" w:hAnsi="Times New Roman" w:cs="Times New Roman"/>
          <w:sz w:val="24"/>
          <w:szCs w:val="24"/>
        </w:rPr>
        <w:t>~</w:t>
      </w:r>
      <w:r w:rsidR="0022234D" w:rsidRPr="00E224FD">
        <w:rPr>
          <w:rFonts w:ascii="Times New Roman" w:eastAsia="標楷體" w:hAnsi="Times New Roman" w:cs="Times New Roman" w:hint="eastAsia"/>
          <w:sz w:val="24"/>
          <w:szCs w:val="24"/>
        </w:rPr>
        <w:t>六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年級學生</w:t>
      </w:r>
      <w:r w:rsidR="00CD6D85" w:rsidRPr="00E224FD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4AA3BED9" w14:textId="21FA09A8" w:rsidR="00F06A7A" w:rsidRPr="00E224FD" w:rsidRDefault="0022234D" w:rsidP="0022234D">
      <w:pPr>
        <w:pStyle w:val="a7"/>
        <w:numPr>
          <w:ilvl w:val="0"/>
          <w:numId w:val="13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國高中（職）組：臺北市所屬公（私）立國高中（職）七</w:t>
      </w:r>
      <w:r w:rsidRPr="00E224FD">
        <w:rPr>
          <w:rFonts w:ascii="Times New Roman" w:eastAsia="標楷體" w:hAnsi="Times New Roman" w:cs="Times New Roman"/>
          <w:sz w:val="24"/>
          <w:szCs w:val="24"/>
        </w:rPr>
        <w:t>~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十二年級學生。</w:t>
      </w:r>
    </w:p>
    <w:p w14:paraId="06DD6C78" w14:textId="77777777" w:rsidR="00F06A7A" w:rsidRPr="007B3FAE" w:rsidRDefault="00F06A7A" w:rsidP="00F06A7A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4154113D" w14:textId="7CCC2E80" w:rsidR="00F0457B" w:rsidRDefault="00A64ADA" w:rsidP="00F0457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主題</w:t>
      </w:r>
    </w:p>
    <w:p w14:paraId="4020E12E" w14:textId="7A84ABD6" w:rsidR="00F0457B" w:rsidRPr="0021648E" w:rsidRDefault="00F0457B" w:rsidP="0021648E">
      <w:pPr>
        <w:spacing w:line="360" w:lineRule="auto"/>
        <w:ind w:leftChars="200" w:left="440"/>
        <w:rPr>
          <w:rFonts w:ascii="Times New Roman" w:eastAsia="標楷體" w:hAnsi="Times New Roman" w:cs="Times New Roman"/>
          <w:b/>
          <w:sz w:val="24"/>
          <w:szCs w:val="24"/>
        </w:rPr>
      </w:pPr>
      <w:r w:rsidRPr="0021648E">
        <w:rPr>
          <w:rFonts w:ascii="Times New Roman" w:eastAsia="標楷體" w:hAnsi="Times New Roman" w:cs="Times New Roman" w:hint="eastAsia"/>
          <w:b/>
          <w:sz w:val="24"/>
          <w:szCs w:val="24"/>
        </w:rPr>
        <w:t>以下</w:t>
      </w:r>
      <w:r w:rsidR="00064F3C">
        <w:rPr>
          <w:rFonts w:ascii="Times New Roman" w:eastAsia="標楷體" w:hAnsi="Times New Roman" w:cs="Times New Roman" w:hint="eastAsia"/>
          <w:b/>
          <w:sz w:val="24"/>
          <w:szCs w:val="24"/>
        </w:rPr>
        <w:t>五</w:t>
      </w:r>
      <w:r w:rsidRPr="0021648E">
        <w:rPr>
          <w:rFonts w:ascii="Times New Roman" w:eastAsia="標楷體" w:hAnsi="Times New Roman" w:cs="Times New Roman" w:hint="eastAsia"/>
          <w:b/>
          <w:sz w:val="24"/>
          <w:szCs w:val="24"/>
        </w:rPr>
        <w:t>個主題，選擇一個即可</w:t>
      </w:r>
    </w:p>
    <w:p w14:paraId="0508A080" w14:textId="77777777" w:rsidR="00EF5200" w:rsidRDefault="00EF5200" w:rsidP="00EF5200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遠離</w:t>
      </w:r>
      <w:proofErr w:type="gramStart"/>
      <w:r w:rsidRPr="005033F7">
        <w:rPr>
          <w:rFonts w:ascii="Times New Roman" w:eastAsia="標楷體" w:hAnsi="Times New Roman" w:cs="Times New Roman" w:hint="eastAsia"/>
          <w:sz w:val="24"/>
          <w:szCs w:val="24"/>
        </w:rPr>
        <w:t>高油鹽糖食</w:t>
      </w:r>
      <w:proofErr w:type="gramEnd"/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品</w:t>
      </w:r>
    </w:p>
    <w:p w14:paraId="7997598E" w14:textId="5DD0037A" w:rsidR="00EF5200" w:rsidRPr="00EF5200" w:rsidRDefault="00EF5200" w:rsidP="00EF5200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畫出生活中常見的「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高油鹽糖食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</w:rPr>
        <w:t>品」以及對身體的壞處，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分享你如何選擇健康點心</w:t>
      </w:r>
      <w:r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並向</w:t>
      </w:r>
      <w:proofErr w:type="gramStart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高油鹽糖食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品說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Bye </w:t>
      </w:r>
      <w:proofErr w:type="spellStart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Bye</w:t>
      </w:r>
      <w:proofErr w:type="spell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的情況畫出來吧！</w:t>
      </w:r>
    </w:p>
    <w:p w14:paraId="2DE0A497" w14:textId="3E024ED7" w:rsidR="005033F7" w:rsidRPr="005033F7" w:rsidRDefault="005033F7" w:rsidP="005033F7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口渴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我會喝白開水、挑選健康飲品</w:t>
      </w:r>
    </w:p>
    <w:p w14:paraId="7E99ABBF" w14:textId="74E49FC0" w:rsidR="00F0457B" w:rsidRPr="007A7E3B" w:rsidRDefault="005033F7" w:rsidP="007A7E3B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畫出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多喝水的好處、喝水好時機及增加喝水的方法等</w:t>
      </w:r>
      <w:r w:rsidR="007A7E3B">
        <w:rPr>
          <w:rFonts w:ascii="Times New Roman" w:eastAsia="標楷體" w:hAnsi="Times New Roman" w:cs="Times New Roman" w:hint="eastAsia"/>
          <w:sz w:val="24"/>
          <w:szCs w:val="24"/>
        </w:rPr>
        <w:t>，或是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畫出你認為的健康飲品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如：白開水、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100%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乳品、無糖豆漿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、及不健康飲品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如：碳酸飲料、含糖飲料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，把你如何選擇的情況畫出來吧！</w:t>
      </w:r>
    </w:p>
    <w:p w14:paraId="67B1B42F" w14:textId="6BE3777B" w:rsidR="005033F7" w:rsidRDefault="005033F7" w:rsidP="00586584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如何挑選包裝食品</w:t>
      </w:r>
    </w:p>
    <w:p w14:paraId="106BA5C5" w14:textId="40F91DAC" w:rsidR="00EB0118" w:rsidRDefault="00EB0118" w:rsidP="00586584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畫出挑選包裝食品的原則。舉例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(1)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從營養標示挑選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(2)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從食品成分挑選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(3)</w:t>
      </w:r>
      <w:r w:rsidR="00E6017D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挑選有標章產品</w:t>
      </w:r>
      <w:proofErr w:type="gramStart"/>
      <w:r w:rsidR="002624C2"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如：校園食品標章、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CAS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TQF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標章</w:t>
      </w:r>
      <w:proofErr w:type="gramStart"/>
      <w:r w:rsidR="002624C2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等。</w:t>
      </w:r>
    </w:p>
    <w:p w14:paraId="6A0E0CFA" w14:textId="77777777" w:rsidR="009606B5" w:rsidRPr="00E224FD" w:rsidRDefault="009606B5" w:rsidP="009606B5">
      <w:pPr>
        <w:pStyle w:val="a7"/>
        <w:numPr>
          <w:ilvl w:val="0"/>
          <w:numId w:val="14"/>
        </w:numPr>
        <w:spacing w:beforeLines="50" w:before="120" w:line="360" w:lineRule="auto"/>
        <w:ind w:leftChars="0" w:left="964" w:hanging="482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飲食環保愛地球</w:t>
      </w:r>
    </w:p>
    <w:p w14:paraId="2FF41CE3" w14:textId="1C17C876" w:rsidR="009606B5" w:rsidRPr="009606B5" w:rsidRDefault="009606B5" w:rsidP="009606B5">
      <w:pPr>
        <w:pStyle w:val="a7"/>
        <w:spacing w:line="360" w:lineRule="auto"/>
        <w:ind w:leftChars="0" w:left="964"/>
        <w:rPr>
          <w:rFonts w:ascii="Times New Roman" w:eastAsia="標楷體" w:hAnsi="Times New Roman" w:cs="Times New Roman"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舉例在生活中如何做到飲食環保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如：不浪費食物、選擇低碳排放的蛋白質種類、避免使用一次性餐具、選擇具國產標章的食品等等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B6F1172" w14:textId="79297A0B" w:rsidR="00F62DD6" w:rsidRPr="001C5C19" w:rsidRDefault="005033F7" w:rsidP="001C5C19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其他</w:t>
      </w:r>
      <w:r w:rsidR="002624C2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校園食品相關、或任選上述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2-3</w:t>
      </w:r>
      <w:r w:rsidRPr="00404A86">
        <w:rPr>
          <w:rFonts w:ascii="Times New Roman" w:eastAsia="標楷體" w:hAnsi="Times New Roman" w:cs="Times New Roman" w:hint="eastAsia"/>
          <w:sz w:val="24"/>
          <w:szCs w:val="24"/>
        </w:rPr>
        <w:t>個主題</w:t>
      </w:r>
      <w:r w:rsidR="002624C2">
        <w:rPr>
          <w:rFonts w:ascii="Times New Roman" w:eastAsia="標楷體" w:hAnsi="Times New Roman" w:cs="Times New Roman" w:hint="eastAsia"/>
          <w:sz w:val="24"/>
          <w:szCs w:val="24"/>
        </w:rPr>
        <w:t>）。</w:t>
      </w:r>
    </w:p>
    <w:p w14:paraId="3EFCF045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作品型式與規格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0E4452" w:rsidRPr="007B3FAE">
        <w:rPr>
          <w:rFonts w:ascii="Times New Roman" w:eastAsia="標楷體" w:hAnsi="Times New Roman" w:cs="Times New Roman"/>
          <w:sz w:val="24"/>
          <w:szCs w:val="24"/>
        </w:rPr>
        <w:t>四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開大小，紙質不拘，</w:t>
      </w:r>
      <w:proofErr w:type="gramStart"/>
      <w:r w:rsidRPr="007B3FAE">
        <w:rPr>
          <w:rFonts w:ascii="Times New Roman" w:eastAsia="標楷體" w:hAnsi="Times New Roman" w:cs="Times New Roman"/>
          <w:sz w:val="24"/>
          <w:szCs w:val="24"/>
        </w:rPr>
        <w:t>得以色筆</w:t>
      </w:r>
      <w:proofErr w:type="gramEnd"/>
      <w:r w:rsidRPr="007B3FAE">
        <w:rPr>
          <w:rFonts w:ascii="Times New Roman" w:eastAsia="標楷體" w:hAnsi="Times New Roman" w:cs="Times New Roman"/>
          <w:sz w:val="24"/>
          <w:szCs w:val="24"/>
        </w:rPr>
        <w:t>、水彩、蠟筆</w:t>
      </w:r>
      <w:r w:rsidRPr="007B3FAE">
        <w:rPr>
          <w:rFonts w:ascii="Times New Roman" w:eastAsia="標楷體" w:hAnsi="Times New Roman" w:cs="Times New Roman"/>
          <w:sz w:val="24"/>
          <w:szCs w:val="24"/>
        </w:rPr>
        <w:t>…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等方式繪製。</w:t>
      </w:r>
    </w:p>
    <w:p w14:paraId="089A6734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675EB17" w14:textId="77777777" w:rsidR="008E51AB" w:rsidRPr="007B3FAE" w:rsidRDefault="008008A9" w:rsidP="008E51A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評選</w:t>
      </w:r>
    </w:p>
    <w:p w14:paraId="14C8A9D9" w14:textId="77777777" w:rsidR="008E51AB" w:rsidRPr="007B3FAE" w:rsidRDefault="008008A9" w:rsidP="00E16D7A">
      <w:pPr>
        <w:pStyle w:val="a7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初選：投稿作品寄</w:t>
      </w:r>
      <w:r w:rsidR="00F93189" w:rsidRPr="007B3FAE">
        <w:rPr>
          <w:rFonts w:ascii="Times New Roman" w:eastAsia="標楷體" w:hAnsi="Times New Roman" w:cs="Times New Roman"/>
          <w:sz w:val="24"/>
          <w:szCs w:val="24"/>
        </w:rPr>
        <w:t>至</w:t>
      </w:r>
      <w:r w:rsidRPr="007B3FAE">
        <w:rPr>
          <w:rFonts w:ascii="Times New Roman" w:eastAsia="標楷體" w:hAnsi="Times New Roman" w:cs="Times New Roman"/>
          <w:sz w:val="24"/>
          <w:szCs w:val="24"/>
          <w:u w:val="single"/>
        </w:rPr>
        <w:t>董氏基金會食品營養</w:t>
      </w:r>
      <w:r w:rsidR="003B74B2" w:rsidRPr="007B3FAE">
        <w:rPr>
          <w:rFonts w:ascii="Times New Roman" w:eastAsia="標楷體" w:hAnsi="Times New Roman" w:cs="Times New Roman"/>
          <w:sz w:val="24"/>
          <w:szCs w:val="24"/>
          <w:u w:val="single"/>
        </w:rPr>
        <w:t>中心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，由該會針對內容正確性辦理初選。</w:t>
      </w:r>
    </w:p>
    <w:p w14:paraId="7128B129" w14:textId="65FC74A2" w:rsidR="008F03A1" w:rsidRPr="007B3FAE" w:rsidRDefault="008008A9" w:rsidP="00E16D7A">
      <w:pPr>
        <w:pStyle w:val="a7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決選：邀請專家學者依作品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內涵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3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0%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、創意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25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構圖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5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、技巧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0%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等評分標準</w:t>
      </w:r>
      <w:r w:rsidR="008E51AB" w:rsidRPr="007B3FAE">
        <w:rPr>
          <w:rFonts w:ascii="Times New Roman" w:eastAsia="標楷體" w:hAnsi="Times New Roman" w:cs="Times New Roman"/>
          <w:sz w:val="24"/>
          <w:szCs w:val="24"/>
        </w:rPr>
        <w:t>從</w:t>
      </w:r>
      <w:r w:rsidRPr="007B3FAE">
        <w:rPr>
          <w:rFonts w:ascii="Times New Roman" w:eastAsia="標楷體" w:hAnsi="Times New Roman" w:cs="Times New Roman"/>
          <w:sz w:val="24"/>
          <w:szCs w:val="24"/>
        </w:rPr>
        <w:t>初選入圍作品</w:t>
      </w:r>
      <w:r w:rsidR="008E51AB" w:rsidRPr="007B3FAE">
        <w:rPr>
          <w:rFonts w:ascii="Times New Roman" w:eastAsia="標楷體" w:hAnsi="Times New Roman" w:cs="Times New Roman"/>
          <w:sz w:val="24"/>
          <w:szCs w:val="24"/>
        </w:rPr>
        <w:t>中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選出得獎作品。</w:t>
      </w:r>
    </w:p>
    <w:p w14:paraId="41216F1A" w14:textId="77777777" w:rsidR="00F072B3" w:rsidRPr="007B3FAE" w:rsidRDefault="00F072B3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3AB00001" w14:textId="5B82EE2E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收件日期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：即日起</w:t>
      </w:r>
      <w:r w:rsidR="00701B8C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至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="00FB1C04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="00852527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2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年</w:t>
      </w:r>
      <w:r w:rsidR="000B2D90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9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月</w:t>
      </w:r>
      <w:r w:rsidR="00EF60A4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28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日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(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星期</w:t>
      </w:r>
      <w:r w:rsidR="00EF60A4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四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)</w:t>
      </w:r>
      <w:r w:rsidR="00F072B3" w:rsidRPr="00322E24">
        <w:rPr>
          <w:rFonts w:ascii="Times New Roman" w:eastAsia="標楷體" w:hAnsi="Times New Roman" w:cs="Times New Roman"/>
          <w:sz w:val="24"/>
          <w:szCs w:val="24"/>
        </w:rPr>
        <w:t>截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止，以郵戳日期為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憑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，逾期恕不受理，收件狀況請自行與主辦單位確認。</w:t>
      </w:r>
    </w:p>
    <w:p w14:paraId="0CFCEBC0" w14:textId="77777777" w:rsidR="00376A32" w:rsidRPr="007B3FAE" w:rsidRDefault="00376A32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5DECDFDE" w14:textId="0711F218" w:rsidR="008F03A1" w:rsidRPr="007B3FAE" w:rsidRDefault="008008A9" w:rsidP="00231D96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收件方式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231D96" w:rsidRPr="007B3FAE">
        <w:rPr>
          <w:rFonts w:ascii="Times New Roman" w:eastAsia="標楷體" w:hAnsi="Times New Roman" w:cs="Times New Roman"/>
          <w:sz w:val="24"/>
          <w:szCs w:val="24"/>
        </w:rPr>
        <w:t>以郵寄方式繳件；請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詳填報名表</w:t>
      </w:r>
      <w:r w:rsidR="00666EF6">
        <w:rPr>
          <w:rFonts w:ascii="Times New Roman" w:eastAsia="標楷體" w:hAnsi="Times New Roman" w:cs="Times New Roman" w:hint="eastAsia"/>
          <w:sz w:val="24"/>
          <w:szCs w:val="24"/>
        </w:rPr>
        <w:t>並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黏貼於作品背面一同寄出。</w:t>
      </w:r>
    </w:p>
    <w:p w14:paraId="63552D8D" w14:textId="77777777" w:rsidR="000F1EAF" w:rsidRPr="007B3FAE" w:rsidRDefault="000F1EAF" w:rsidP="000F1EAF">
      <w:pPr>
        <w:pStyle w:val="a7"/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</w:p>
    <w:p w14:paraId="55C15542" w14:textId="62F9FF30" w:rsidR="005A6BF3" w:rsidRPr="007B3FAE" w:rsidRDefault="008008A9" w:rsidP="002B6BB0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收件地址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10595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臺北市松山區復興北路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57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12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樓之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 xml:space="preserve">3 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董氏基金會食品營養中心</w:t>
      </w:r>
      <w:r w:rsidR="00855276">
        <w:rPr>
          <w:rFonts w:ascii="Times New Roman" w:eastAsia="標楷體" w:hAnsi="Times New Roman" w:cs="Times New Roman"/>
          <w:sz w:val="24"/>
          <w:szCs w:val="24"/>
        </w:rPr>
        <w:br/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李小姐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收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活動相關問題請洽詢：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3</w:t>
      </w:r>
      <w:r w:rsidR="001440B3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@jtf.org.tw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；電話：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02-2776-6133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分機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3</w:t>
      </w:r>
      <w:r w:rsidR="001440B3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2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74F0B96A" w14:textId="77777777" w:rsidR="005A6BF3" w:rsidRPr="007B3FAE" w:rsidRDefault="005A6BF3" w:rsidP="005A6BF3">
      <w:pPr>
        <w:pStyle w:val="a7"/>
        <w:ind w:left="440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5205FBB0" w14:textId="5465E162" w:rsidR="00F072B3" w:rsidRPr="007B3FAE" w:rsidRDefault="008008A9" w:rsidP="00F072B3">
      <w:pPr>
        <w:pStyle w:val="a7"/>
        <w:numPr>
          <w:ilvl w:val="0"/>
          <w:numId w:val="8"/>
        </w:numPr>
        <w:spacing w:line="360" w:lineRule="auto"/>
        <w:ind w:leftChars="0" w:left="426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獎勵辦法</w:t>
      </w:r>
    </w:p>
    <w:p w14:paraId="4A95633B" w14:textId="6C9B3B37" w:rsidR="00793E4F" w:rsidRPr="000A79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A79AE">
        <w:rPr>
          <w:rFonts w:ascii="Times New Roman" w:eastAsia="標楷體" w:hAnsi="Times New Roman" w:cs="Times New Roman"/>
          <w:sz w:val="24"/>
          <w:szCs w:val="24"/>
        </w:rPr>
        <w:t>優勝：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國小組以及國高中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(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職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)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組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各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名，共</w:t>
      </w:r>
      <w:r w:rsidRPr="000A79AE">
        <w:rPr>
          <w:rFonts w:ascii="Times New Roman" w:eastAsia="標楷體" w:hAnsi="Times New Roman" w:cs="Times New Roman"/>
          <w:sz w:val="24"/>
          <w:szCs w:val="24"/>
        </w:rPr>
        <w:t>計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0A79AE">
        <w:rPr>
          <w:rFonts w:ascii="Times New Roman" w:eastAsia="標楷體" w:hAnsi="Times New Roman" w:cs="Times New Roman"/>
          <w:sz w:val="24"/>
          <w:szCs w:val="24"/>
        </w:rPr>
        <w:t>名，頒贈</w:t>
      </w:r>
      <w:r w:rsidR="008026A6" w:rsidRPr="008026A6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10000</w:t>
      </w:r>
      <w:r w:rsidR="008026A6" w:rsidRPr="008026A6">
        <w:rPr>
          <w:rFonts w:ascii="Times New Roman" w:eastAsia="標楷體" w:hAnsi="Times New Roman" w:cs="Times New Roman"/>
          <w:b/>
          <w:i/>
          <w:sz w:val="24"/>
          <w:szCs w:val="24"/>
          <w:u w:val="single"/>
        </w:rPr>
        <w:t>mAh</w:t>
      </w:r>
      <w:r w:rsidR="00321434" w:rsidRPr="004641EF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行動電源</w:t>
      </w:r>
      <w:r w:rsidR="00E72ABD" w:rsidRPr="000A79AE">
        <w:rPr>
          <w:rFonts w:ascii="Times New Roman" w:eastAsia="標楷體" w:hAnsi="Times New Roman" w:cs="Times New Roman"/>
          <w:sz w:val="24"/>
          <w:szCs w:val="24"/>
        </w:rPr>
        <w:t>乙份</w:t>
      </w:r>
      <w:r w:rsidRPr="000A79AE">
        <w:rPr>
          <w:rFonts w:ascii="Times New Roman" w:eastAsia="標楷體" w:hAnsi="Times New Roman" w:cs="Times New Roman"/>
          <w:sz w:val="24"/>
          <w:szCs w:val="24"/>
        </w:rPr>
        <w:t>、</w:t>
      </w:r>
      <w:r w:rsidR="00DF2C23" w:rsidRPr="000A79AE">
        <w:rPr>
          <w:rFonts w:ascii="Times New Roman" w:eastAsia="標楷體" w:hAnsi="Times New Roman" w:cs="Times New Roman"/>
          <w:sz w:val="24"/>
          <w:szCs w:val="24"/>
        </w:rPr>
        <w:t>教育局</w:t>
      </w:r>
      <w:r w:rsidRPr="000A79AE">
        <w:rPr>
          <w:rFonts w:ascii="Times New Roman" w:eastAsia="標楷體" w:hAnsi="Times New Roman" w:cs="Times New Roman"/>
          <w:sz w:val="24"/>
          <w:szCs w:val="24"/>
        </w:rPr>
        <w:t>獎狀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乙</w:t>
      </w:r>
      <w:r w:rsidRPr="000A79AE">
        <w:rPr>
          <w:rFonts w:ascii="Times New Roman" w:eastAsia="標楷體" w:hAnsi="Times New Roman" w:cs="Times New Roman"/>
          <w:sz w:val="24"/>
          <w:szCs w:val="24"/>
        </w:rPr>
        <w:t>紙。</w:t>
      </w:r>
    </w:p>
    <w:p w14:paraId="600CB589" w14:textId="7BB868AD" w:rsidR="00793E4F" w:rsidRPr="007B3F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A79AE">
        <w:rPr>
          <w:rFonts w:ascii="Times New Roman" w:eastAsia="標楷體" w:hAnsi="Times New Roman" w:cs="Times New Roman"/>
          <w:sz w:val="24"/>
          <w:szCs w:val="24"/>
        </w:rPr>
        <w:t>佳作：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國小組以及國高中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(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職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)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組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各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名，共</w:t>
      </w:r>
      <w:r w:rsidRPr="000A79AE">
        <w:rPr>
          <w:rFonts w:ascii="Times New Roman" w:eastAsia="標楷體" w:hAnsi="Times New Roman" w:cs="Times New Roman"/>
          <w:sz w:val="24"/>
          <w:szCs w:val="24"/>
        </w:rPr>
        <w:t>計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0A79AE">
        <w:rPr>
          <w:rFonts w:ascii="Times New Roman" w:eastAsia="標楷體" w:hAnsi="Times New Roman" w:cs="Times New Roman"/>
          <w:sz w:val="24"/>
          <w:szCs w:val="24"/>
        </w:rPr>
        <w:t>名，頒贈</w:t>
      </w:r>
      <w:r w:rsidR="00B5460A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環保餐具</w:t>
      </w:r>
      <w:r w:rsidR="004F0673" w:rsidRPr="007B3FAE">
        <w:rPr>
          <w:rFonts w:ascii="Times New Roman" w:eastAsia="標楷體" w:hAnsi="Times New Roman" w:cs="Times New Roman"/>
          <w:sz w:val="24"/>
          <w:szCs w:val="24"/>
        </w:rPr>
        <w:t>乙份</w:t>
      </w:r>
      <w:r w:rsidRPr="007B3FAE">
        <w:rPr>
          <w:rFonts w:ascii="Times New Roman" w:eastAsia="標楷體" w:hAnsi="Times New Roman" w:cs="Times New Roman"/>
          <w:sz w:val="24"/>
          <w:szCs w:val="24"/>
        </w:rPr>
        <w:t>、</w:t>
      </w:r>
      <w:r w:rsidR="00DF2C23" w:rsidRPr="007B3FAE">
        <w:rPr>
          <w:rFonts w:ascii="Times New Roman" w:eastAsia="標楷體" w:hAnsi="Times New Roman" w:cs="Times New Roman"/>
          <w:sz w:val="24"/>
          <w:szCs w:val="24"/>
        </w:rPr>
        <w:t>教育局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獎狀</w:t>
      </w:r>
      <w:r w:rsidR="00F710FD" w:rsidRPr="007B3FAE">
        <w:rPr>
          <w:rFonts w:ascii="Times New Roman" w:eastAsia="標楷體" w:hAnsi="Times New Roman" w:cs="Times New Roman"/>
          <w:sz w:val="24"/>
          <w:szCs w:val="24"/>
        </w:rPr>
        <w:t>乙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紙。</w:t>
      </w:r>
    </w:p>
    <w:p w14:paraId="629D2036" w14:textId="77777777" w:rsidR="00F072B3" w:rsidRPr="007B3F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得獎作品之指導老師，由臺北市政府教育局</w:t>
      </w:r>
      <w:r w:rsidR="00B64AAA" w:rsidRPr="007B3FAE">
        <w:rPr>
          <w:rFonts w:ascii="Times New Roman" w:eastAsia="標楷體" w:hAnsi="Times New Roman" w:cs="Times New Roman"/>
          <w:sz w:val="24"/>
          <w:szCs w:val="24"/>
        </w:rPr>
        <w:t>予以</w:t>
      </w:r>
      <w:r w:rsidRPr="007B3FAE">
        <w:rPr>
          <w:rFonts w:ascii="Times New Roman" w:eastAsia="標楷體" w:hAnsi="Times New Roman" w:cs="Times New Roman"/>
          <w:sz w:val="24"/>
          <w:szCs w:val="24"/>
        </w:rPr>
        <w:t>敍獎。</w:t>
      </w:r>
    </w:p>
    <w:p w14:paraId="40E9907B" w14:textId="4D4FE965" w:rsidR="008F03A1" w:rsidRPr="007B3FAE" w:rsidRDefault="00B26587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主辦單位</w:t>
      </w:r>
      <w:r w:rsidR="008008A9" w:rsidRPr="007B3FAE">
        <w:rPr>
          <w:rFonts w:ascii="Times New Roman" w:eastAsia="標楷體" w:hAnsi="Times New Roman" w:cs="Times New Roman"/>
          <w:sz w:val="24"/>
          <w:szCs w:val="24"/>
        </w:rPr>
        <w:t>將視徵稿情況，</w:t>
      </w:r>
      <w:r w:rsidR="00DF2C23" w:rsidRPr="007B3FAE">
        <w:rPr>
          <w:rFonts w:ascii="Times New Roman" w:eastAsia="標楷體" w:hAnsi="Times New Roman" w:cs="Times New Roman"/>
          <w:sz w:val="24"/>
          <w:szCs w:val="24"/>
        </w:rPr>
        <w:t>調整</w:t>
      </w:r>
      <w:r w:rsidR="008008A9" w:rsidRPr="007B3FAE">
        <w:rPr>
          <w:rFonts w:ascii="Times New Roman" w:eastAsia="標楷體" w:hAnsi="Times New Roman" w:cs="Times New Roman"/>
          <w:sz w:val="24"/>
          <w:szCs w:val="24"/>
        </w:rPr>
        <w:t>獎勵名額。</w:t>
      </w:r>
    </w:p>
    <w:p w14:paraId="5B58A8DB" w14:textId="0FD7943E" w:rsidR="00376A32" w:rsidRPr="007B3FAE" w:rsidRDefault="00F81619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</w:p>
    <w:p w14:paraId="7352C228" w14:textId="77777777" w:rsidR="00F072B3" w:rsidRPr="007B3FAE" w:rsidRDefault="008008A9" w:rsidP="00376A32">
      <w:pPr>
        <w:pStyle w:val="a7"/>
        <w:numPr>
          <w:ilvl w:val="0"/>
          <w:numId w:val="8"/>
        </w:numPr>
        <w:spacing w:line="360" w:lineRule="auto"/>
        <w:ind w:leftChars="0" w:left="426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其他</w:t>
      </w:r>
    </w:p>
    <w:p w14:paraId="48EF6840" w14:textId="512F45B4" w:rsidR="00F072B3" w:rsidRPr="007B3FAE" w:rsidRDefault="008008A9" w:rsidP="00E92DFA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得獎名單將於</w:t>
      </w:r>
      <w:r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C12C6F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1F4C35" w:rsidRPr="00ED2F58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="00BB6A82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B26587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月</w:t>
      </w:r>
      <w:r w:rsidR="001F4C35" w:rsidRPr="00ED2F58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日</w:t>
      </w:r>
      <w:r w:rsidR="009C0BB6" w:rsidRPr="00ED2F58">
        <w:rPr>
          <w:rFonts w:ascii="Times New Roman" w:eastAsia="標楷體" w:hAnsi="Times New Roman" w:cs="Times New Roman"/>
          <w:sz w:val="24"/>
          <w:szCs w:val="24"/>
        </w:rPr>
        <w:t>(</w:t>
      </w:r>
      <w:r w:rsidR="009C0BB6" w:rsidRPr="00ED2F58">
        <w:rPr>
          <w:rFonts w:ascii="Times New Roman" w:eastAsia="標楷體" w:hAnsi="Times New Roman" w:cs="Times New Roman" w:hint="eastAsia"/>
          <w:sz w:val="24"/>
          <w:szCs w:val="24"/>
        </w:rPr>
        <w:t>星期五</w:t>
      </w:r>
      <w:r w:rsidR="009C0BB6" w:rsidRPr="007B3FAE">
        <w:rPr>
          <w:rFonts w:ascii="Times New Roman" w:eastAsia="標楷體" w:hAnsi="Times New Roman" w:cs="Times New Roman"/>
          <w:sz w:val="24"/>
          <w:szCs w:val="24"/>
        </w:rPr>
        <w:t>)</w:t>
      </w:r>
      <w:r w:rsidRPr="007B3FAE">
        <w:rPr>
          <w:rFonts w:ascii="Times New Roman" w:eastAsia="標楷體" w:hAnsi="Times New Roman" w:cs="Times New Roman"/>
          <w:sz w:val="24"/>
          <w:szCs w:val="24"/>
        </w:rPr>
        <w:t>前公布於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「臺北市政府教育局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&gt;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科室業務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&gt;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體育及衛生保健科」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="00BB7A35">
        <w:fldChar w:fldCharType="begin"/>
      </w:r>
      <w:r w:rsidR="00BB7A35">
        <w:instrText xml:space="preserve"> HYPERLINK "http://www.doe.gov.taipei/" </w:instrText>
      </w:r>
      <w:r w:rsidR="00BB7A35">
        <w:fldChar w:fldCharType="separate"/>
      </w:r>
      <w:r w:rsidR="00F072B3" w:rsidRPr="007B3FAE">
        <w:rPr>
          <w:rStyle w:val="a8"/>
          <w:rFonts w:ascii="Times New Roman" w:eastAsia="標楷體" w:hAnsi="Times New Roman" w:cs="Times New Roman"/>
          <w:color w:val="auto"/>
          <w:sz w:val="24"/>
          <w:szCs w:val="24"/>
        </w:rPr>
        <w:t>http://www.doe.gov.taipei/</w:t>
      </w:r>
      <w:r w:rsidR="00BB7A35">
        <w:rPr>
          <w:rStyle w:val="a8"/>
          <w:rFonts w:ascii="Times New Roman" w:eastAsia="標楷體" w:hAnsi="Times New Roman" w:cs="Times New Roman"/>
          <w:color w:val="auto"/>
          <w:sz w:val="24"/>
          <w:szCs w:val="24"/>
        </w:rPr>
        <w:fldChar w:fldCharType="end"/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及</w:t>
      </w:r>
      <w:r w:rsidR="000F40DA">
        <w:rPr>
          <w:rFonts w:ascii="Times New Roman" w:eastAsia="標楷體" w:hAnsi="Times New Roman" w:cs="Times New Roman"/>
          <w:sz w:val="24"/>
          <w:szCs w:val="24"/>
        </w:rPr>
        <w:t>董氏基金會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-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食品營養</w:t>
      </w:r>
      <w:r w:rsidR="00DA7277" w:rsidRPr="007B3FAE">
        <w:rPr>
          <w:rFonts w:ascii="Times New Roman" w:eastAsia="標楷體" w:hAnsi="Times New Roman" w:cs="Times New Roman"/>
          <w:sz w:val="24"/>
          <w:szCs w:val="24"/>
        </w:rPr>
        <w:t>中心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網站</w:t>
      </w:r>
      <w:bookmarkStart w:id="2" w:name="_Hlk46498872"/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(</w:t>
      </w:r>
      <w:hyperlink r:id="rId8" w:history="1">
        <w:r w:rsidR="00F072B3" w:rsidRPr="007B3FAE">
          <w:rPr>
            <w:rStyle w:val="a8"/>
            <w:rFonts w:ascii="Times New Roman" w:eastAsia="標楷體" w:hAnsi="Times New Roman" w:cs="Times New Roman"/>
            <w:color w:val="auto"/>
            <w:sz w:val="24"/>
            <w:szCs w:val="24"/>
          </w:rPr>
          <w:t>http://nutri.jtf.org.tw/</w:t>
        </w:r>
      </w:hyperlink>
      <w:bookmarkEnd w:id="2"/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)</w:t>
      </w:r>
      <w:r w:rsidRPr="007B3FAE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237F327F" w14:textId="52F46A76" w:rsidR="00F072B3" w:rsidRPr="007B3FAE" w:rsidRDefault="00985AB7" w:rsidP="00F73AE2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繪圖內容可參考董氏基金會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-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食品營養</w:t>
      </w:r>
      <w:r w:rsidR="00DA7277" w:rsidRPr="007B3FAE">
        <w:rPr>
          <w:rFonts w:ascii="Times New Roman" w:eastAsia="標楷體" w:hAnsi="Times New Roman" w:cs="Times New Roman"/>
          <w:sz w:val="24"/>
          <w:szCs w:val="24"/>
        </w:rPr>
        <w:t>中心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網站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(</w:t>
      </w:r>
      <w:hyperlink r:id="rId9" w:history="1">
        <w:r w:rsidR="00F072B3" w:rsidRPr="007B3FAE">
          <w:rPr>
            <w:rStyle w:val="a8"/>
            <w:rFonts w:ascii="Times New Roman" w:eastAsia="標楷體" w:hAnsi="Times New Roman" w:cs="Times New Roman"/>
            <w:color w:val="auto"/>
            <w:sz w:val="24"/>
            <w:szCs w:val="24"/>
          </w:rPr>
          <w:t>http://nutri.jtf.org.tw/</w:t>
        </w:r>
      </w:hyperlink>
      <w:proofErr w:type="gramStart"/>
      <w:r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A53E2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61C10468" w14:textId="56A72930" w:rsidR="00F072B3" w:rsidRPr="007B3FAE" w:rsidRDefault="008846D5" w:rsidP="00247C4A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參賽作品需為參賽者</w:t>
      </w:r>
      <w:r w:rsidR="00D962C0">
        <w:rPr>
          <w:rFonts w:ascii="Times New Roman" w:eastAsia="標楷體" w:hAnsi="Times New Roman" w:cs="Times New Roman" w:hint="eastAsia"/>
          <w:sz w:val="24"/>
          <w:szCs w:val="24"/>
        </w:rPr>
        <w:t>本人</w:t>
      </w:r>
      <w:r w:rsidRPr="007B3FAE">
        <w:rPr>
          <w:rFonts w:ascii="Times New Roman" w:eastAsia="標楷體" w:hAnsi="Times New Roman" w:cs="Times New Roman"/>
          <w:sz w:val="24"/>
          <w:szCs w:val="24"/>
        </w:rPr>
        <w:t>自行創作，</w:t>
      </w:r>
      <w:r w:rsidRPr="007B3FAE">
        <w:rPr>
          <w:rFonts w:ascii="Times New Roman" w:eastAsia="標楷體" w:hAnsi="Times New Roman" w:cs="Times New Roman"/>
          <w:b/>
          <w:sz w:val="24"/>
          <w:szCs w:val="24"/>
          <w:u w:val="single"/>
        </w:rPr>
        <w:t>請勿有侵權之嫌或抄襲複製他人作品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；如有任何爭議或糾紛發生，概由著作人負相關法律責任。</w:t>
      </w:r>
    </w:p>
    <w:p w14:paraId="44D2F48E" w14:textId="77777777" w:rsidR="00F072B3" w:rsidRPr="007B3FAE" w:rsidRDefault="008846D5" w:rsidP="00576FCC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參賽作品無論得獎與否，恕不退件，請自行保留底稿。</w:t>
      </w:r>
    </w:p>
    <w:p w14:paraId="6BFCBF34" w14:textId="77777777" w:rsidR="008F03A1" w:rsidRPr="007B3FAE" w:rsidRDefault="008008A9" w:rsidP="00576FCC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本活動辦法若有未盡事宜，得視實際情況修正之。</w:t>
      </w:r>
    </w:p>
    <w:p w14:paraId="5A402301" w14:textId="6B308F91" w:rsidR="00C5236E" w:rsidRPr="007B3FAE" w:rsidRDefault="00C5236E">
      <w:pPr>
        <w:rPr>
          <w:rFonts w:ascii="Times New Roman" w:eastAsia="BiauKai" w:hAnsi="Times New Roman" w:cs="Times New Roman"/>
          <w:sz w:val="24"/>
          <w:szCs w:val="24"/>
        </w:rPr>
      </w:pPr>
    </w:p>
    <w:p w14:paraId="698BB39B" w14:textId="44F08CE4" w:rsidR="008F03A1" w:rsidRPr="007B3FAE" w:rsidRDefault="00FA1D92" w:rsidP="00C5236E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校園食品</w:t>
      </w:r>
      <w:proofErr w:type="gramStart"/>
      <w:r>
        <w:rPr>
          <w:rFonts w:ascii="Times New Roman" w:eastAsia="標楷體" w:hAnsi="Times New Roman" w:cs="Times New Roman" w:hint="eastAsia"/>
          <w:b/>
          <w:sz w:val="36"/>
          <w:szCs w:val="36"/>
        </w:rPr>
        <w:t>我懂選</w:t>
      </w:r>
      <w:proofErr w:type="gramEnd"/>
      <w:r>
        <w:rPr>
          <w:rFonts w:ascii="Times New Roman" w:eastAsia="標楷體" w:hAnsi="Times New Roman" w:cs="Times New Roman" w:hint="eastAsia"/>
          <w:b/>
          <w:sz w:val="36"/>
          <w:szCs w:val="36"/>
        </w:rPr>
        <w:t>！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繪畫</w:t>
      </w:r>
      <w:r w:rsidR="00C5236E" w:rsidRPr="007B3FAE">
        <w:rPr>
          <w:rFonts w:ascii="Times New Roman" w:eastAsia="標楷體" w:hAnsi="Times New Roman" w:cs="Times New Roman"/>
          <w:b/>
          <w:sz w:val="36"/>
          <w:szCs w:val="36"/>
        </w:rPr>
        <w:t>比賽報名表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71"/>
        <w:gridCol w:w="2735"/>
        <w:gridCol w:w="1134"/>
        <w:gridCol w:w="3088"/>
      </w:tblGrid>
      <w:tr w:rsidR="00DB7EA7" w:rsidRPr="007B3FAE" w14:paraId="5E9565E2" w14:textId="77777777" w:rsidTr="00C5236E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DC5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作品名稱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DF3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02B51488" w14:textId="77777777" w:rsidTr="00C5236E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A71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創作理念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4A3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097224EA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7AFED45C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1D25C5D6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4D235252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5F19FAB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28B3646F" w14:textId="77777777" w:rsidTr="005E460D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6026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作者姓名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B3C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66B7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性別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63FA" w14:textId="77777777" w:rsidR="00C5236E" w:rsidRPr="007B3FAE" w:rsidRDefault="005E460D" w:rsidP="005E460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男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　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女　</w:t>
            </w:r>
          </w:p>
        </w:tc>
      </w:tr>
      <w:tr w:rsidR="00DB7EA7" w:rsidRPr="007B3FAE" w14:paraId="6B37C488" w14:textId="77777777" w:rsidTr="005E460D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BE69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就讀學校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B94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7C4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年級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C5E" w14:textId="77777777" w:rsidR="00C5236E" w:rsidRPr="007B3FAE" w:rsidRDefault="005E460D" w:rsidP="005E460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　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班</w:t>
            </w:r>
          </w:p>
        </w:tc>
      </w:tr>
      <w:tr w:rsidR="00DB7EA7" w:rsidRPr="007B3FAE" w14:paraId="375DFFF2" w14:textId="77777777" w:rsidTr="00C5236E">
        <w:trPr>
          <w:trHeight w:val="10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930F" w14:textId="77777777" w:rsidR="00C5236E" w:rsidRPr="007B3FAE" w:rsidRDefault="00C5236E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學校地址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97D2" w14:textId="77777777" w:rsidR="00C5236E" w:rsidRPr="007B3FAE" w:rsidRDefault="00C5236E" w:rsidP="00C5236E">
            <w:pPr>
              <w:widowControl w:val="0"/>
              <w:spacing w:line="240" w:lineRule="auto"/>
              <w:ind w:right="880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郵遞區號：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□□□</w:t>
            </w:r>
            <w:r w:rsidR="00D36AE7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□□</w:t>
            </w:r>
          </w:p>
        </w:tc>
      </w:tr>
      <w:tr w:rsidR="00DB7EA7" w:rsidRPr="007B3FAE" w14:paraId="45DA4F12" w14:textId="77777777" w:rsidTr="00344BBD">
        <w:trPr>
          <w:trHeight w:val="1766"/>
          <w:jc w:val="center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CAA5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指導老師：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                 </w:t>
            </w:r>
          </w:p>
          <w:p w14:paraId="66DAF82D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學校電話：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( </w:t>
            </w:r>
            <w:r w:rsidR="005E460D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)</w:t>
            </w:r>
          </w:p>
          <w:p w14:paraId="796FC730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手機號碼：</w:t>
            </w:r>
          </w:p>
          <w:p w14:paraId="50396B68" w14:textId="77777777" w:rsidR="00C5236E" w:rsidRPr="007B3FAE" w:rsidRDefault="00C5236E" w:rsidP="00344BB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E-mail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</w:p>
        </w:tc>
      </w:tr>
      <w:tr w:rsidR="00DB7EA7" w:rsidRPr="007B3FAE" w14:paraId="5BAB13A4" w14:textId="77777777" w:rsidTr="005E460D">
        <w:trPr>
          <w:trHeight w:val="50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AA8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家長姓名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260F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DE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手機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3B9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7E6D6CF5" w14:textId="77777777" w:rsidTr="005E460D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66B3" w14:textId="77777777" w:rsidR="00C5236E" w:rsidRPr="007B3FAE" w:rsidRDefault="00C5236E" w:rsidP="00C5236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BEFC" w14:textId="77777777" w:rsidR="00C5236E" w:rsidRPr="007B3FAE" w:rsidRDefault="00C5236E" w:rsidP="00C5236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135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電話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B3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497A11AD" w14:textId="77777777" w:rsidTr="00C5236E">
        <w:trPr>
          <w:trHeight w:val="3914"/>
          <w:jc w:val="center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F20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聲明事項：</w:t>
            </w:r>
          </w:p>
          <w:p w14:paraId="7AF1ACA8" w14:textId="3D6AAA00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本人同意遵守</w:t>
            </w:r>
            <w:r w:rsidR="00B4684D" w:rsidRPr="0083787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「</w:t>
            </w:r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校園食品</w:t>
            </w:r>
            <w:proofErr w:type="gramStart"/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我懂選</w:t>
            </w:r>
            <w:proofErr w:type="gramEnd"/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！</w:t>
            </w:r>
            <w:r w:rsidR="00B4684D" w:rsidRPr="0083787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」</w:t>
            </w:r>
            <w:r w:rsidR="00FB1C04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繪</w:t>
            </w:r>
            <w:r w:rsidR="006877B1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畫</w:t>
            </w:r>
            <w:r w:rsidR="00FB1C04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比賽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之全部規定，保證填寫之個人資料屬實、保證本作品為個人</w:t>
            </w:r>
            <w:proofErr w:type="gramStart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原創且未</w:t>
            </w:r>
            <w:proofErr w:type="gramEnd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獲其他單位獎項。</w:t>
            </w:r>
          </w:p>
          <w:p w14:paraId="2479A7A9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本人同意無償授權主辦單位有出版及相關使用權利，且不限使用之時間、地點、次數及形式之刪改、重製、出版；主辦單位並得授權第三人使用得獎入圍作品，均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不另支酬</w:t>
            </w:r>
            <w:proofErr w:type="gramEnd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。本人得獎作品若違反智慧財產權，願被取消資格並繳回所有獎項；如涉及違法，則由本人自行負責。</w:t>
            </w:r>
          </w:p>
          <w:p w14:paraId="6A21D755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2F4EC906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7C82A94B" w14:textId="77777777" w:rsidR="004D1A1C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參賽者簽章：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________________</w:t>
            </w:r>
          </w:p>
          <w:p w14:paraId="3BA59257" w14:textId="0566FD84" w:rsidR="004D1A1C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法定代理人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未滿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20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歲者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________________</w:t>
            </w:r>
          </w:p>
          <w:p w14:paraId="59EBE341" w14:textId="4E98E94F" w:rsidR="00C5236E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中華民國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1</w:t>
            </w:r>
            <w:r w:rsidR="00C12C6F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  <w:r w:rsidR="0058489F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月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日</w:t>
            </w:r>
          </w:p>
        </w:tc>
      </w:tr>
      <w:tr w:rsidR="00DB7EA7" w:rsidRPr="007B3FAE" w14:paraId="08479C97" w14:textId="77777777" w:rsidTr="005E460D">
        <w:trPr>
          <w:trHeight w:val="595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440" w14:textId="77777777" w:rsidR="00C5236E" w:rsidRPr="007B3FAE" w:rsidRDefault="00C5236E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編號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5340" w14:textId="77777777" w:rsidR="00C5236E" w:rsidRPr="007B3FAE" w:rsidRDefault="00C5236E" w:rsidP="005E460D">
            <w:pPr>
              <w:widowControl w:val="0"/>
              <w:spacing w:line="24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此欄由承辦單位填寫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</w:tbl>
    <w:p w14:paraId="3E4EF445" w14:textId="77777777" w:rsidR="004D1A1C" w:rsidRPr="007B3FAE" w:rsidRDefault="004D1A1C">
      <w:pPr>
        <w:rPr>
          <w:rFonts w:ascii="Times New Roman" w:eastAsia="標楷體" w:hAnsi="Times New Roman" w:cs="Times New Roman"/>
          <w:b/>
          <w:kern w:val="2"/>
          <w:sz w:val="32"/>
          <w:szCs w:val="32"/>
        </w:rPr>
        <w:sectPr w:rsidR="004D1A1C" w:rsidRPr="007B3FAE">
          <w:headerReference w:type="default" r:id="rId10"/>
          <w:pgSz w:w="11906" w:h="16838"/>
          <w:pgMar w:top="1133" w:right="1133" w:bottom="1133" w:left="1133" w:header="720" w:footer="720" w:gutter="0"/>
          <w:pgNumType w:start="1"/>
          <w:cols w:space="720"/>
        </w:sectPr>
      </w:pPr>
    </w:p>
    <w:p w14:paraId="456FFD15" w14:textId="42DE2A3E" w:rsidR="00C04F14" w:rsidRPr="0021648E" w:rsidRDefault="00C95744" w:rsidP="00063D1C">
      <w:pPr>
        <w:widowControl w:val="0"/>
        <w:kinsoku w:val="0"/>
        <w:snapToGrid w:val="0"/>
        <w:spacing w:after="50" w:line="320" w:lineRule="exact"/>
        <w:ind w:rightChars="-10" w:right="-22"/>
        <w:jc w:val="center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 xml:space="preserve">          </w:t>
      </w:r>
      <w:r w:rsidR="00072D04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   </w:t>
      </w:r>
      <w:r w:rsidR="00F14AAD"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="00072D04">
        <w:rPr>
          <w:rFonts w:ascii="Times New Roman" w:eastAsia="標楷體" w:hAnsi="Times New Roman" w:cs="Times New Roman" w:hint="eastAsia"/>
          <w:b/>
          <w:sz w:val="36"/>
          <w:szCs w:val="36"/>
        </w:rPr>
        <w:t>繪畫比賽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【</w:t>
      </w:r>
      <w:r w:rsidR="00F26176"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主題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參考資料】</w:t>
      </w:r>
    </w:p>
    <w:p w14:paraId="74BAA1B9" w14:textId="1F8B0385" w:rsidR="00014FF0" w:rsidRDefault="00EF1867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一</w:t>
      </w:r>
      <w:r w:rsidR="00C95744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、</w:t>
      </w:r>
      <w:r w:rsidR="00014FF0" w:rsidRPr="00014FF0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「校園食品」的定義</w:t>
      </w:r>
    </w:p>
    <w:p w14:paraId="035EE033" w14:textId="1C2FA3DA" w:rsidR="00014FF0" w:rsidRPr="00063D1C" w:rsidRDefault="00014FF0" w:rsidP="00063D1C">
      <w:pPr>
        <w:pStyle w:val="a7"/>
        <w:widowControl w:val="0"/>
        <w:numPr>
          <w:ilvl w:val="0"/>
          <w:numId w:val="27"/>
        </w:numPr>
        <w:kinsoku w:val="0"/>
        <w:snapToGrid w:val="0"/>
        <w:spacing w:after="50" w:line="320" w:lineRule="exact"/>
        <w:ind w:leftChars="164" w:left="841"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E30619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「校園食品」</w:t>
      </w:r>
      <w:r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是指在學校員生消費合作社內販售、以學生為主要銷售對象的食品</w:t>
      </w:r>
      <w:r w:rsidRPr="00DB7EA7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；除「衛生安全」外，也注重「營養均衡」。</w:t>
      </w:r>
    </w:p>
    <w:p w14:paraId="28920D0E" w14:textId="77777777" w:rsidR="00BB7A35" w:rsidRDefault="00BB7A35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</w:p>
    <w:p w14:paraId="4F5315E5" w14:textId="463634BD" w:rsidR="00C95744" w:rsidRDefault="00014FF0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二、</w:t>
      </w:r>
      <w:r w:rsidR="00C95744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「校園食品」</w:t>
      </w: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特性</w:t>
      </w:r>
    </w:p>
    <w:p w14:paraId="417BC895" w14:textId="1F84D6EE" w:rsidR="00C95744" w:rsidRPr="00510543" w:rsidRDefault="00C95744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  <w:u w:val="single"/>
        </w:rPr>
      </w:pPr>
      <w:r w:rsidRPr="00510543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  <w:u w:val="single"/>
        </w:rPr>
        <w:t>屬於「點心」或「飲品」，而非「零食」</w:t>
      </w:r>
    </w:p>
    <w:p w14:paraId="086BDF82" w14:textId="77777777" w:rsidR="00BB7A35" w:rsidRDefault="00C9574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「點心」是指含有蛋白質及其他營養</w:t>
      </w:r>
      <w:r w:rsidR="00701217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成分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的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食品，可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以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補充正餐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的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不足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、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熱量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比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正餐少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、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具有補充營養及矯正偏食的功用。</w:t>
      </w:r>
    </w:p>
    <w:p w14:paraId="5EEDC9F7" w14:textId="77777777" w:rsidR="00BB7A35" w:rsidRDefault="00C9574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「零食」是指高油、高糖或高鹽的空熱量食品；偶爾用來滿足口</w:t>
      </w:r>
      <w:proofErr w:type="gramStart"/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慾</w:t>
      </w:r>
      <w:proofErr w:type="gramEnd"/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或達到社交功能的食品，</w:t>
      </w:r>
      <w:r w:rsidR="00BB0FD7"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但</w:t>
      </w: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不是每天</w:t>
      </w:r>
      <w:r w:rsidR="00E30619"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必須</w:t>
      </w: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吃的食物。</w:t>
      </w:r>
    </w:p>
    <w:p w14:paraId="32C209B7" w14:textId="7CA19C15" w:rsidR="00E43503" w:rsidRPr="00BB7A35" w:rsidRDefault="00EF60A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由於小朋友的胃比較小或青少年活動量較大，無法由三餐中攝取足夠的營養素或熱量，可藉由點心及飲品來補充正餐的不足。</w:t>
      </w:r>
    </w:p>
    <w:p w14:paraId="1E3D9E35" w14:textId="5EBD4ECC" w:rsidR="00623F33" w:rsidRPr="008958D7" w:rsidRDefault="00623F33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避免學生攝取高糖、高油、高</w:t>
      </w:r>
      <w:r w:rsidR="00D933EB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鹽的食品</w:t>
      </w:r>
    </w:p>
    <w:p w14:paraId="30EE25CB" w14:textId="77777777" w:rsid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少糖：從小攝取過多的糖，常會養成喜愛甜食的習慣，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因此每日的添加糖類攝取量應以不超過總熱量的</w:t>
      </w:r>
      <w:r w:rsidR="00701217" w:rsidRPr="00063D1C">
        <w:rPr>
          <w:rFonts w:ascii="標楷體" w:eastAsia="標楷體" w:hAnsi="標楷體" w:cs="Times New Roman"/>
          <w:bCs/>
          <w:kern w:val="2"/>
          <w:sz w:val="26"/>
          <w:szCs w:val="26"/>
        </w:rPr>
        <w:t>10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％為原則</w:t>
      </w:r>
      <w:r w:rsidR="006326C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，世界衛生組織也建議可進一步減半到每日攝取總熱量的</w:t>
      </w:r>
      <w:r w:rsidR="006326C7" w:rsidRPr="00063D1C">
        <w:rPr>
          <w:rFonts w:ascii="標楷體" w:eastAsia="標楷體" w:hAnsi="標楷體" w:cs="Times New Roman"/>
          <w:bCs/>
          <w:kern w:val="2"/>
          <w:sz w:val="26"/>
          <w:szCs w:val="26"/>
        </w:rPr>
        <w:t>5%</w:t>
      </w:r>
      <w:r w:rsidR="006326C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以下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，來</w:t>
      </w: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減少攝取添加過多糖類的食物與飲料。</w:t>
      </w:r>
    </w:p>
    <w:p w14:paraId="4105CCF9" w14:textId="77777777" w:rsid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少油：許多慢性疾病如心臟病、糖尿病及很多的癌症皆與高脂肪量的攝取有關，</w:t>
      </w:r>
      <w:r w:rsidR="00723AF2" w:rsidRPr="00BB7A35">
        <w:rPr>
          <w:rFonts w:ascii="標楷體" w:eastAsia="標楷體" w:hAnsi="標楷體" w:cs="Times New Roman" w:hint="eastAsia"/>
          <w:bCs/>
          <w:color w:val="000000"/>
          <w:kern w:val="2"/>
          <w:sz w:val="26"/>
          <w:szCs w:val="26"/>
        </w:rPr>
        <w:t>飲食中應盡量以單元或多元不飽和脂肪酸取代飽和脂肪酸，且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每日攝取自脂肪的熱量應不超過總熱量的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30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％。</w:t>
      </w:r>
    </w:p>
    <w:p w14:paraId="6426CB8D" w14:textId="5A8F2831" w:rsidR="008D5734" w:rsidRP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少鹽：許多研究證實，長時間攝取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高鈉與高血壓</w:t>
      </w:r>
      <w:proofErr w:type="gramEnd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的發生有關。飲食應以清淡為原則，每日食鹽（包括食鹽、醬油、味精、鹽漬物及加工食品中的含鹽量）以不超過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5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～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10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公克為原則。</w:t>
      </w:r>
    </w:p>
    <w:p w14:paraId="7EBB5EC0" w14:textId="45E78A9C" w:rsidR="00323C26" w:rsidRPr="008958D7" w:rsidRDefault="00323C26" w:rsidP="00323C26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校園飲</w:t>
      </w:r>
      <w:r w:rsidR="00BB7A35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品分為</w:t>
      </w: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五大類、並鼓勵多喝白開水</w:t>
      </w:r>
    </w:p>
    <w:p w14:paraId="6F5680D5" w14:textId="2AAEDC7A" w:rsidR="00BB7A35" w:rsidRDefault="00323C26" w:rsidP="00BB7A35">
      <w:pPr>
        <w:pStyle w:val="a7"/>
        <w:widowControl w:val="0"/>
        <w:numPr>
          <w:ilvl w:val="0"/>
          <w:numId w:val="34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校園食品的「飲品」包含100%</w:t>
      </w:r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果（蔬菜）汁、鮮乳、</w:t>
      </w:r>
      <w:proofErr w:type="gramStart"/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保久乳</w:t>
      </w:r>
      <w:proofErr w:type="gramEnd"/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、豆漿、優酪乳等五種液態食品</w:t>
      </w:r>
      <w:r w:rsid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。</w:t>
      </w:r>
    </w:p>
    <w:p w14:paraId="45EB62D3" w14:textId="198DC8A1" w:rsidR="00323C26" w:rsidRPr="00BB7A35" w:rsidRDefault="008D4AB9" w:rsidP="00BB7A35">
      <w:pPr>
        <w:pStyle w:val="a7"/>
        <w:widowControl w:val="0"/>
        <w:numPr>
          <w:ilvl w:val="0"/>
          <w:numId w:val="34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依照《臺北市政府禁用一次性及美耐皿餐具執行要點》禁止臺北市各級學校供售瓶裝水；以教育的角度，也會鼓勵學生多喝白開水，並養成自備環保杯的習慣。</w:t>
      </w:r>
    </w:p>
    <w:p w14:paraId="0B3AECB1" w14:textId="5FEA9874" w:rsidR="00274A0E" w:rsidRPr="008958D7" w:rsidRDefault="00274A0E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使用鮮度良好之天然食材製成的食品</w:t>
      </w:r>
    </w:p>
    <w:p w14:paraId="400F3350" w14:textId="77777777" w:rsidR="00BB7A35" w:rsidRDefault="005E5844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校園食品不應有「營養素強化」或「含食品特定成分」等訴求。例如：標榜高蛋白或添加維生素及礦物質等字樣。其主要的目的希望讓學童在成長過程能均衡地從各種天然食物中，獲得所需之各種營養成分，而不是從添加各種營養素的加工食品中獲得。</w:t>
      </w:r>
    </w:p>
    <w:p w14:paraId="6E97055C" w14:textId="4416F704" w:rsidR="00274A0E" w:rsidRP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不得使用代糖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或代油</w:t>
      </w:r>
      <w:proofErr w:type="gramEnd"/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(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脂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)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等人工合成物。代糖、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代油</w:t>
      </w:r>
      <w:proofErr w:type="gramEnd"/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(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脂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)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應是提供無法正常飲食、或代謝異常的病人，為改善口感所使用的食品添加，不適合一般學童。</w:t>
      </w:r>
    </w:p>
    <w:p w14:paraId="08C9B911" w14:textId="3917C4ED" w:rsidR="005E5844" w:rsidRPr="008958D7" w:rsidRDefault="00677D63" w:rsidP="005E5844">
      <w:pPr>
        <w:pStyle w:val="a7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對</w:t>
      </w:r>
      <w:r w:rsidR="005E5844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產品包裝有一定的規範</w:t>
      </w:r>
    </w:p>
    <w:p w14:paraId="3DCD8968" w14:textId="77777777" w:rsidR="005E5844" w:rsidRPr="00561C29" w:rsidRDefault="005E5844" w:rsidP="00BB7A35">
      <w:pPr>
        <w:pStyle w:val="a7"/>
        <w:numPr>
          <w:ilvl w:val="0"/>
          <w:numId w:val="32"/>
        </w:numPr>
        <w:ind w:leftChars="85" w:left="669" w:hanging="482"/>
        <w:rPr>
          <w:rFonts w:ascii="標楷體" w:eastAsia="標楷體" w:hAnsi="標楷體" w:cs="Times New Roman"/>
          <w:bCs/>
          <w:kern w:val="2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校園食品</w:t>
      </w: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須標示食品成分、營養標示等資訊，同學們在購買時也可以觀察產品包裝、了解食物中的營養成分，讓校園食品的營養內容「吃得到」也「看得見」。</w:t>
      </w:r>
    </w:p>
    <w:p w14:paraId="7CE24982" w14:textId="59D77105" w:rsidR="005E5844" w:rsidRPr="008958D7" w:rsidRDefault="00BB7A35" w:rsidP="005E5844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可</w:t>
      </w:r>
      <w:r w:rsidR="00F042B4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兼顧衛生安全與環保</w:t>
      </w:r>
    </w:p>
    <w:p w14:paraId="768B520B" w14:textId="77777777" w:rsid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衛生安全及品質管制</w:t>
      </w:r>
      <w:proofErr w:type="gramStart"/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採</w:t>
      </w:r>
      <w:proofErr w:type="gramEnd"/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行最高國家標準，即</w:t>
      </w:r>
      <w:r w:rsidRPr="00063D1C">
        <w:rPr>
          <w:rFonts w:ascii="Times New Roman" w:eastAsia="標楷體" w:hAnsi="Times New Roman" w:cs="Times New Roman"/>
          <w:bCs/>
          <w:kern w:val="2"/>
          <w:sz w:val="26"/>
          <w:szCs w:val="26"/>
        </w:rPr>
        <w:t>CAS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（台灣優良農產品）及</w:t>
      </w:r>
      <w:r w:rsidRPr="00063D1C">
        <w:rPr>
          <w:rFonts w:ascii="Times New Roman" w:eastAsia="標楷體" w:hAnsi="Times New Roman" w:cs="Times New Roman"/>
          <w:bCs/>
          <w:kern w:val="2"/>
          <w:sz w:val="26"/>
          <w:szCs w:val="26"/>
        </w:rPr>
        <w:t>TQF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（台灣優良食品）以確保學生獲得品質良好、衛生安全的食品。</w:t>
      </w:r>
    </w:p>
    <w:p w14:paraId="58CC65F4" w14:textId="0F0CBBBF" w:rsidR="00274A0E" w:rsidRP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開放產銷履歷驗證產品進入校園，「新鮮」、「在地」、「環保低碳」，食品來源看得到。</w:t>
      </w:r>
    </w:p>
    <w:p w14:paraId="4064E5BB" w14:textId="2F03B60E" w:rsidR="004D1A1C" w:rsidRPr="00450489" w:rsidRDefault="004D1A1C" w:rsidP="001A5B60">
      <w:pPr>
        <w:widowControl w:val="0"/>
        <w:kinsoku w:val="0"/>
        <w:snapToGrid w:val="0"/>
        <w:spacing w:after="50" w:line="320" w:lineRule="exact"/>
        <w:ind w:rightChars="-10" w:right="-22"/>
        <w:rPr>
          <w:rFonts w:ascii="BiauKai" w:hAnsi="BiauKai" w:cs="BiauKai"/>
          <w:sz w:val="24"/>
          <w:szCs w:val="24"/>
        </w:rPr>
      </w:pPr>
    </w:p>
    <w:sectPr w:rsidR="004D1A1C" w:rsidRPr="00450489" w:rsidSect="004D1A1C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2A3B" w14:textId="77777777" w:rsidR="00F32578" w:rsidRDefault="00F32578" w:rsidP="0031599F">
      <w:pPr>
        <w:spacing w:line="240" w:lineRule="auto"/>
      </w:pPr>
      <w:r>
        <w:separator/>
      </w:r>
    </w:p>
  </w:endnote>
  <w:endnote w:type="continuationSeparator" w:id="0">
    <w:p w14:paraId="30C9EE6F" w14:textId="77777777" w:rsidR="00F32578" w:rsidRDefault="00F32578" w:rsidP="00315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BE4A" w14:textId="77777777" w:rsidR="00F32578" w:rsidRDefault="00F32578" w:rsidP="0031599F">
      <w:pPr>
        <w:spacing w:line="240" w:lineRule="auto"/>
      </w:pPr>
      <w:r>
        <w:separator/>
      </w:r>
    </w:p>
  </w:footnote>
  <w:footnote w:type="continuationSeparator" w:id="0">
    <w:p w14:paraId="032D844D" w14:textId="77777777" w:rsidR="00F32578" w:rsidRDefault="00F32578" w:rsidP="00315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99FA" w14:textId="77777777" w:rsidR="0031599F" w:rsidRDefault="0031599F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8BEA9" wp14:editId="47672E4A">
          <wp:simplePos x="0" y="0"/>
          <wp:positionH relativeFrom="column">
            <wp:posOffset>5634990</wp:posOffset>
          </wp:positionH>
          <wp:positionV relativeFrom="paragraph">
            <wp:posOffset>-146685</wp:posOffset>
          </wp:positionV>
          <wp:extent cx="494665" cy="393700"/>
          <wp:effectExtent l="0" t="0" r="635" b="6350"/>
          <wp:wrapTight wrapText="bothSides">
            <wp:wrapPolygon edited="0">
              <wp:start x="0" y="0"/>
              <wp:lineTo x="0" y="20903"/>
              <wp:lineTo x="20796" y="20903"/>
              <wp:lineTo x="20796" y="0"/>
              <wp:lineTo x="0" y="0"/>
            </wp:wrapPolygon>
          </wp:wrapTight>
          <wp:docPr id="5" name="圖片 5" descr="07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07_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679F01" wp14:editId="0E4BC634">
          <wp:simplePos x="0" y="0"/>
          <wp:positionH relativeFrom="column">
            <wp:posOffset>-9525</wp:posOffset>
          </wp:positionH>
          <wp:positionV relativeFrom="paragraph">
            <wp:posOffset>-158115</wp:posOffset>
          </wp:positionV>
          <wp:extent cx="1479550" cy="405966"/>
          <wp:effectExtent l="0" t="0" r="635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72" t="23409" r="25444" b="55464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05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85"/>
    <w:multiLevelType w:val="hybridMultilevel"/>
    <w:tmpl w:val="7570A60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B05CDA"/>
    <w:multiLevelType w:val="multilevel"/>
    <w:tmpl w:val="BD944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E06BD"/>
    <w:multiLevelType w:val="multilevel"/>
    <w:tmpl w:val="6BBA2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787181"/>
    <w:multiLevelType w:val="hybridMultilevel"/>
    <w:tmpl w:val="666CDCD4"/>
    <w:lvl w:ilvl="0" w:tplc="E070B30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C22979"/>
    <w:multiLevelType w:val="hybridMultilevel"/>
    <w:tmpl w:val="4ED6011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9B2020"/>
    <w:multiLevelType w:val="hybridMultilevel"/>
    <w:tmpl w:val="654A6252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DD2D10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F619D6"/>
    <w:multiLevelType w:val="hybridMultilevel"/>
    <w:tmpl w:val="93942D88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1B0823"/>
    <w:multiLevelType w:val="hybridMultilevel"/>
    <w:tmpl w:val="152A65B4"/>
    <w:lvl w:ilvl="0" w:tplc="453ED60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64802FE"/>
    <w:multiLevelType w:val="hybridMultilevel"/>
    <w:tmpl w:val="8CC879D4"/>
    <w:lvl w:ilvl="0" w:tplc="501A802C">
      <w:start w:val="1"/>
      <w:numFmt w:val="ideographDigital"/>
      <w:lvlText w:val="(%1)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E540F7"/>
    <w:multiLevelType w:val="hybridMultilevel"/>
    <w:tmpl w:val="E4FE8C1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A5B402B"/>
    <w:multiLevelType w:val="hybridMultilevel"/>
    <w:tmpl w:val="8006DF16"/>
    <w:lvl w:ilvl="0" w:tplc="BBB0E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74C4D"/>
    <w:multiLevelType w:val="hybridMultilevel"/>
    <w:tmpl w:val="DB70F8EE"/>
    <w:lvl w:ilvl="0" w:tplc="A27C21B2">
      <w:start w:val="1"/>
      <w:numFmt w:val="bullet"/>
      <w:lvlText w:val="˙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2861873"/>
    <w:multiLevelType w:val="hybridMultilevel"/>
    <w:tmpl w:val="C25A700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CA09C7"/>
    <w:multiLevelType w:val="hybridMultilevel"/>
    <w:tmpl w:val="4DB45DC8"/>
    <w:lvl w:ilvl="0" w:tplc="21BA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E608D8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A1645F"/>
    <w:multiLevelType w:val="multilevel"/>
    <w:tmpl w:val="CF1A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177BF2"/>
    <w:multiLevelType w:val="hybridMultilevel"/>
    <w:tmpl w:val="A41093A0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2A6C1A"/>
    <w:multiLevelType w:val="hybridMultilevel"/>
    <w:tmpl w:val="D602CB8A"/>
    <w:lvl w:ilvl="0" w:tplc="1B04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5D0E16"/>
    <w:multiLevelType w:val="multilevel"/>
    <w:tmpl w:val="1F94C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3D08CA"/>
    <w:multiLevelType w:val="hybridMultilevel"/>
    <w:tmpl w:val="D602CB8A"/>
    <w:lvl w:ilvl="0" w:tplc="1B04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C94C37"/>
    <w:multiLevelType w:val="hybridMultilevel"/>
    <w:tmpl w:val="55CE50C6"/>
    <w:lvl w:ilvl="0" w:tplc="554C9FB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581361"/>
    <w:multiLevelType w:val="multilevel"/>
    <w:tmpl w:val="4E80F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76F0273"/>
    <w:multiLevelType w:val="multilevel"/>
    <w:tmpl w:val="346EE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3A1921"/>
    <w:multiLevelType w:val="hybridMultilevel"/>
    <w:tmpl w:val="2F5C27E4"/>
    <w:lvl w:ilvl="0" w:tplc="CA186DA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A8F68558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9D0371"/>
    <w:multiLevelType w:val="hybridMultilevel"/>
    <w:tmpl w:val="D42295DC"/>
    <w:lvl w:ilvl="0" w:tplc="C596892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655404"/>
    <w:multiLevelType w:val="hybridMultilevel"/>
    <w:tmpl w:val="B75CD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3C577D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2C1ECB"/>
    <w:multiLevelType w:val="hybridMultilevel"/>
    <w:tmpl w:val="5B984E22"/>
    <w:lvl w:ilvl="0" w:tplc="25323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A01E03"/>
    <w:multiLevelType w:val="multilevel"/>
    <w:tmpl w:val="FD3CA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77113F"/>
    <w:multiLevelType w:val="hybridMultilevel"/>
    <w:tmpl w:val="C69A8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834C26"/>
    <w:multiLevelType w:val="hybridMultilevel"/>
    <w:tmpl w:val="44D85DA2"/>
    <w:lvl w:ilvl="0" w:tplc="4392B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5D797A"/>
    <w:multiLevelType w:val="hybridMultilevel"/>
    <w:tmpl w:val="24A648E2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43C77A9"/>
    <w:multiLevelType w:val="hybridMultilevel"/>
    <w:tmpl w:val="ADB20754"/>
    <w:lvl w:ilvl="0" w:tplc="E070B30E">
      <w:start w:val="1"/>
      <w:numFmt w:val="ideographDigit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4" w15:restartNumberingAfterBreak="0">
    <w:nsid w:val="74510973"/>
    <w:multiLevelType w:val="hybridMultilevel"/>
    <w:tmpl w:val="5C801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7A29E2"/>
    <w:multiLevelType w:val="hybridMultilevel"/>
    <w:tmpl w:val="912CB36E"/>
    <w:lvl w:ilvl="0" w:tplc="016A9A96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23"/>
  </w:num>
  <w:num w:numId="5">
    <w:abstractNumId w:val="16"/>
  </w:num>
  <w:num w:numId="6">
    <w:abstractNumId w:val="2"/>
  </w:num>
  <w:num w:numId="7">
    <w:abstractNumId w:val="1"/>
  </w:num>
  <w:num w:numId="8">
    <w:abstractNumId w:val="21"/>
  </w:num>
  <w:num w:numId="9">
    <w:abstractNumId w:val="34"/>
  </w:num>
  <w:num w:numId="10">
    <w:abstractNumId w:val="30"/>
  </w:num>
  <w:num w:numId="11">
    <w:abstractNumId w:val="26"/>
  </w:num>
  <w:num w:numId="12">
    <w:abstractNumId w:val="3"/>
  </w:num>
  <w:num w:numId="13">
    <w:abstractNumId w:val="8"/>
  </w:num>
  <w:num w:numId="14">
    <w:abstractNumId w:val="24"/>
  </w:num>
  <w:num w:numId="15">
    <w:abstractNumId w:val="35"/>
  </w:num>
  <w:num w:numId="16">
    <w:abstractNumId w:val="33"/>
  </w:num>
  <w:num w:numId="17">
    <w:abstractNumId w:val="9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15"/>
  </w:num>
  <w:num w:numId="23">
    <w:abstractNumId w:val="10"/>
  </w:num>
  <w:num w:numId="24">
    <w:abstractNumId w:val="7"/>
  </w:num>
  <w:num w:numId="25">
    <w:abstractNumId w:val="27"/>
  </w:num>
  <w:num w:numId="26">
    <w:abstractNumId w:val="6"/>
  </w:num>
  <w:num w:numId="27">
    <w:abstractNumId w:val="5"/>
  </w:num>
  <w:num w:numId="28">
    <w:abstractNumId w:val="25"/>
  </w:num>
  <w:num w:numId="29">
    <w:abstractNumId w:val="12"/>
  </w:num>
  <w:num w:numId="30">
    <w:abstractNumId w:val="13"/>
  </w:num>
  <w:num w:numId="31">
    <w:abstractNumId w:val="32"/>
  </w:num>
  <w:num w:numId="32">
    <w:abstractNumId w:val="17"/>
  </w:num>
  <w:num w:numId="33">
    <w:abstractNumId w:val="4"/>
  </w:num>
  <w:num w:numId="34">
    <w:abstractNumId w:val="0"/>
  </w:num>
  <w:num w:numId="35">
    <w:abstractNumId w:val="28"/>
  </w:num>
  <w:num w:numId="36">
    <w:abstractNumId w:val="31"/>
  </w:num>
  <w:num w:numId="37">
    <w:abstractNumId w:val="18"/>
  </w:num>
  <w:num w:numId="38">
    <w:abstractNumId w:val="1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1"/>
    <w:rsid w:val="00004555"/>
    <w:rsid w:val="00011E72"/>
    <w:rsid w:val="00014FF0"/>
    <w:rsid w:val="00022969"/>
    <w:rsid w:val="000321C6"/>
    <w:rsid w:val="000362FE"/>
    <w:rsid w:val="000528EC"/>
    <w:rsid w:val="0005403D"/>
    <w:rsid w:val="000546D3"/>
    <w:rsid w:val="00056CD1"/>
    <w:rsid w:val="00063D1C"/>
    <w:rsid w:val="00064F3C"/>
    <w:rsid w:val="0006699A"/>
    <w:rsid w:val="000671B7"/>
    <w:rsid w:val="00072D04"/>
    <w:rsid w:val="000813C4"/>
    <w:rsid w:val="00082F62"/>
    <w:rsid w:val="00084CDC"/>
    <w:rsid w:val="00086361"/>
    <w:rsid w:val="00090522"/>
    <w:rsid w:val="00092662"/>
    <w:rsid w:val="00094E48"/>
    <w:rsid w:val="000A03BA"/>
    <w:rsid w:val="000A79AE"/>
    <w:rsid w:val="000B2D90"/>
    <w:rsid w:val="000D1D16"/>
    <w:rsid w:val="000E4452"/>
    <w:rsid w:val="000E4B44"/>
    <w:rsid w:val="000F1EAF"/>
    <w:rsid w:val="000F40DA"/>
    <w:rsid w:val="000F5A8A"/>
    <w:rsid w:val="00105839"/>
    <w:rsid w:val="00105A81"/>
    <w:rsid w:val="00112B73"/>
    <w:rsid w:val="00114CD7"/>
    <w:rsid w:val="001175FB"/>
    <w:rsid w:val="00134820"/>
    <w:rsid w:val="00135AFE"/>
    <w:rsid w:val="001440B3"/>
    <w:rsid w:val="0016250E"/>
    <w:rsid w:val="001743D7"/>
    <w:rsid w:val="00176DDD"/>
    <w:rsid w:val="00190594"/>
    <w:rsid w:val="00194C35"/>
    <w:rsid w:val="0019584F"/>
    <w:rsid w:val="00197BCB"/>
    <w:rsid w:val="001A1025"/>
    <w:rsid w:val="001A4923"/>
    <w:rsid w:val="001A5B60"/>
    <w:rsid w:val="001B0078"/>
    <w:rsid w:val="001B2E0E"/>
    <w:rsid w:val="001B7719"/>
    <w:rsid w:val="001C5C19"/>
    <w:rsid w:val="001D2945"/>
    <w:rsid w:val="001F4C35"/>
    <w:rsid w:val="001F5070"/>
    <w:rsid w:val="00202CF5"/>
    <w:rsid w:val="00203297"/>
    <w:rsid w:val="00204FA0"/>
    <w:rsid w:val="002077FA"/>
    <w:rsid w:val="00207AE9"/>
    <w:rsid w:val="0021648E"/>
    <w:rsid w:val="0022234D"/>
    <w:rsid w:val="00222A2B"/>
    <w:rsid w:val="00226E63"/>
    <w:rsid w:val="00231D96"/>
    <w:rsid w:val="00233D40"/>
    <w:rsid w:val="00236FDA"/>
    <w:rsid w:val="002624C2"/>
    <w:rsid w:val="00272827"/>
    <w:rsid w:val="00274A0E"/>
    <w:rsid w:val="00281299"/>
    <w:rsid w:val="00295E6C"/>
    <w:rsid w:val="002A1C9D"/>
    <w:rsid w:val="002B50FC"/>
    <w:rsid w:val="002B6BB0"/>
    <w:rsid w:val="002C3192"/>
    <w:rsid w:val="002C33AE"/>
    <w:rsid w:val="002D4378"/>
    <w:rsid w:val="002D50B6"/>
    <w:rsid w:val="002F32E6"/>
    <w:rsid w:val="00302F61"/>
    <w:rsid w:val="003053D7"/>
    <w:rsid w:val="0031599F"/>
    <w:rsid w:val="00320A05"/>
    <w:rsid w:val="00321434"/>
    <w:rsid w:val="00322E24"/>
    <w:rsid w:val="00323C26"/>
    <w:rsid w:val="003403B5"/>
    <w:rsid w:val="00344BBD"/>
    <w:rsid w:val="00361A2C"/>
    <w:rsid w:val="00364431"/>
    <w:rsid w:val="00367B0E"/>
    <w:rsid w:val="00372276"/>
    <w:rsid w:val="00376A32"/>
    <w:rsid w:val="003803C6"/>
    <w:rsid w:val="00381CD8"/>
    <w:rsid w:val="00382092"/>
    <w:rsid w:val="00384ABE"/>
    <w:rsid w:val="003858E2"/>
    <w:rsid w:val="00385BFD"/>
    <w:rsid w:val="003905AF"/>
    <w:rsid w:val="0039234D"/>
    <w:rsid w:val="003A3F9B"/>
    <w:rsid w:val="003B35A3"/>
    <w:rsid w:val="003B74B2"/>
    <w:rsid w:val="003C3C07"/>
    <w:rsid w:val="003C43D4"/>
    <w:rsid w:val="003D01C8"/>
    <w:rsid w:val="003D7BFA"/>
    <w:rsid w:val="003E402A"/>
    <w:rsid w:val="003E6A27"/>
    <w:rsid w:val="003F4678"/>
    <w:rsid w:val="003F5D9E"/>
    <w:rsid w:val="003F7485"/>
    <w:rsid w:val="00404A86"/>
    <w:rsid w:val="00406F7E"/>
    <w:rsid w:val="0041027C"/>
    <w:rsid w:val="00417C95"/>
    <w:rsid w:val="00422E14"/>
    <w:rsid w:val="00424378"/>
    <w:rsid w:val="00450489"/>
    <w:rsid w:val="004564FA"/>
    <w:rsid w:val="004614F5"/>
    <w:rsid w:val="004641EF"/>
    <w:rsid w:val="00472D5F"/>
    <w:rsid w:val="004833CA"/>
    <w:rsid w:val="004853B0"/>
    <w:rsid w:val="004B3B59"/>
    <w:rsid w:val="004C113B"/>
    <w:rsid w:val="004C605A"/>
    <w:rsid w:val="004C6643"/>
    <w:rsid w:val="004D0433"/>
    <w:rsid w:val="004D1A1C"/>
    <w:rsid w:val="004D2EB8"/>
    <w:rsid w:val="004F0673"/>
    <w:rsid w:val="005022AD"/>
    <w:rsid w:val="005033F7"/>
    <w:rsid w:val="0050759D"/>
    <w:rsid w:val="00507949"/>
    <w:rsid w:val="00510543"/>
    <w:rsid w:val="00515840"/>
    <w:rsid w:val="00535267"/>
    <w:rsid w:val="0054462B"/>
    <w:rsid w:val="00544FC8"/>
    <w:rsid w:val="00546948"/>
    <w:rsid w:val="00552CED"/>
    <w:rsid w:val="00561C29"/>
    <w:rsid w:val="005675F2"/>
    <w:rsid w:val="0057248B"/>
    <w:rsid w:val="0057569C"/>
    <w:rsid w:val="0057709A"/>
    <w:rsid w:val="005777C9"/>
    <w:rsid w:val="005843B8"/>
    <w:rsid w:val="0058489F"/>
    <w:rsid w:val="00586584"/>
    <w:rsid w:val="005A6BF2"/>
    <w:rsid w:val="005A6BF3"/>
    <w:rsid w:val="005B2756"/>
    <w:rsid w:val="005B626A"/>
    <w:rsid w:val="005C5488"/>
    <w:rsid w:val="005D0067"/>
    <w:rsid w:val="005E1EA9"/>
    <w:rsid w:val="005E460D"/>
    <w:rsid w:val="005E473C"/>
    <w:rsid w:val="005E5774"/>
    <w:rsid w:val="005E5844"/>
    <w:rsid w:val="005F5DF7"/>
    <w:rsid w:val="00600451"/>
    <w:rsid w:val="006106CE"/>
    <w:rsid w:val="00623F33"/>
    <w:rsid w:val="00625F3E"/>
    <w:rsid w:val="006326C7"/>
    <w:rsid w:val="006370DE"/>
    <w:rsid w:val="00661C0C"/>
    <w:rsid w:val="00662D50"/>
    <w:rsid w:val="00666EF6"/>
    <w:rsid w:val="00677D63"/>
    <w:rsid w:val="00685763"/>
    <w:rsid w:val="006877B1"/>
    <w:rsid w:val="006937E0"/>
    <w:rsid w:val="00695014"/>
    <w:rsid w:val="00695FED"/>
    <w:rsid w:val="006A0B8C"/>
    <w:rsid w:val="006A3FA6"/>
    <w:rsid w:val="006A5877"/>
    <w:rsid w:val="006B26D6"/>
    <w:rsid w:val="006B43C0"/>
    <w:rsid w:val="006B78DA"/>
    <w:rsid w:val="006C2D7A"/>
    <w:rsid w:val="006D37CA"/>
    <w:rsid w:val="006D7D4C"/>
    <w:rsid w:val="006E53B1"/>
    <w:rsid w:val="006F1DB3"/>
    <w:rsid w:val="006F6CDD"/>
    <w:rsid w:val="00701217"/>
    <w:rsid w:val="00701B8C"/>
    <w:rsid w:val="00702F1C"/>
    <w:rsid w:val="00716733"/>
    <w:rsid w:val="00716C36"/>
    <w:rsid w:val="00723AF2"/>
    <w:rsid w:val="00730B14"/>
    <w:rsid w:val="00735AD0"/>
    <w:rsid w:val="00737740"/>
    <w:rsid w:val="007405D9"/>
    <w:rsid w:val="00742E4F"/>
    <w:rsid w:val="00743F6C"/>
    <w:rsid w:val="00745381"/>
    <w:rsid w:val="00750DD4"/>
    <w:rsid w:val="0075385F"/>
    <w:rsid w:val="00764685"/>
    <w:rsid w:val="00771BE7"/>
    <w:rsid w:val="00783FC1"/>
    <w:rsid w:val="00793E4F"/>
    <w:rsid w:val="00796DA4"/>
    <w:rsid w:val="007A0525"/>
    <w:rsid w:val="007A475B"/>
    <w:rsid w:val="007A7E3B"/>
    <w:rsid w:val="007B3FAE"/>
    <w:rsid w:val="007B6ADE"/>
    <w:rsid w:val="007C39C2"/>
    <w:rsid w:val="007C7968"/>
    <w:rsid w:val="007D0ED9"/>
    <w:rsid w:val="007D74A1"/>
    <w:rsid w:val="007F10EE"/>
    <w:rsid w:val="007F1476"/>
    <w:rsid w:val="007F28C7"/>
    <w:rsid w:val="007F7B4B"/>
    <w:rsid w:val="008008A9"/>
    <w:rsid w:val="008026A6"/>
    <w:rsid w:val="008036A4"/>
    <w:rsid w:val="00805F8C"/>
    <w:rsid w:val="00831099"/>
    <w:rsid w:val="00831CB7"/>
    <w:rsid w:val="00832A13"/>
    <w:rsid w:val="00837878"/>
    <w:rsid w:val="00840051"/>
    <w:rsid w:val="00841FC6"/>
    <w:rsid w:val="008471D2"/>
    <w:rsid w:val="00852527"/>
    <w:rsid w:val="00852556"/>
    <w:rsid w:val="00855276"/>
    <w:rsid w:val="00855D11"/>
    <w:rsid w:val="008714CB"/>
    <w:rsid w:val="00877889"/>
    <w:rsid w:val="00877F0B"/>
    <w:rsid w:val="008846D5"/>
    <w:rsid w:val="00884E50"/>
    <w:rsid w:val="00891F92"/>
    <w:rsid w:val="0089459D"/>
    <w:rsid w:val="008958D7"/>
    <w:rsid w:val="008977AD"/>
    <w:rsid w:val="008B2972"/>
    <w:rsid w:val="008C10E8"/>
    <w:rsid w:val="008C50E8"/>
    <w:rsid w:val="008D2F3A"/>
    <w:rsid w:val="008D4AB9"/>
    <w:rsid w:val="008D5734"/>
    <w:rsid w:val="008E51AB"/>
    <w:rsid w:val="008F03A1"/>
    <w:rsid w:val="009039A9"/>
    <w:rsid w:val="00903F04"/>
    <w:rsid w:val="00931638"/>
    <w:rsid w:val="00932710"/>
    <w:rsid w:val="00940117"/>
    <w:rsid w:val="009406E4"/>
    <w:rsid w:val="00940ECC"/>
    <w:rsid w:val="009506B3"/>
    <w:rsid w:val="0095705F"/>
    <w:rsid w:val="009606B5"/>
    <w:rsid w:val="00964422"/>
    <w:rsid w:val="0097443B"/>
    <w:rsid w:val="00983A06"/>
    <w:rsid w:val="00985AB7"/>
    <w:rsid w:val="009871C4"/>
    <w:rsid w:val="00995CC2"/>
    <w:rsid w:val="00996239"/>
    <w:rsid w:val="009A3110"/>
    <w:rsid w:val="009B649B"/>
    <w:rsid w:val="009C0BB6"/>
    <w:rsid w:val="009C7DF0"/>
    <w:rsid w:val="009E1ECF"/>
    <w:rsid w:val="009F1A61"/>
    <w:rsid w:val="009F3B43"/>
    <w:rsid w:val="009F7376"/>
    <w:rsid w:val="00A00ED6"/>
    <w:rsid w:val="00A02D8F"/>
    <w:rsid w:val="00A0561C"/>
    <w:rsid w:val="00A2633E"/>
    <w:rsid w:val="00A268BD"/>
    <w:rsid w:val="00A320E5"/>
    <w:rsid w:val="00A36E45"/>
    <w:rsid w:val="00A53E2E"/>
    <w:rsid w:val="00A56CA7"/>
    <w:rsid w:val="00A602C0"/>
    <w:rsid w:val="00A64ADA"/>
    <w:rsid w:val="00A87AF2"/>
    <w:rsid w:val="00AA308C"/>
    <w:rsid w:val="00AA4521"/>
    <w:rsid w:val="00AB535C"/>
    <w:rsid w:val="00AC6C20"/>
    <w:rsid w:val="00AD23C9"/>
    <w:rsid w:val="00AD7577"/>
    <w:rsid w:val="00AD79F7"/>
    <w:rsid w:val="00AE2BD7"/>
    <w:rsid w:val="00AE49A9"/>
    <w:rsid w:val="00AE670C"/>
    <w:rsid w:val="00AF16B3"/>
    <w:rsid w:val="00AF5AEB"/>
    <w:rsid w:val="00B02DC7"/>
    <w:rsid w:val="00B25B82"/>
    <w:rsid w:val="00B26587"/>
    <w:rsid w:val="00B313DE"/>
    <w:rsid w:val="00B31F59"/>
    <w:rsid w:val="00B40F60"/>
    <w:rsid w:val="00B4684D"/>
    <w:rsid w:val="00B52A9C"/>
    <w:rsid w:val="00B5460A"/>
    <w:rsid w:val="00B55D0F"/>
    <w:rsid w:val="00B56C4E"/>
    <w:rsid w:val="00B643AC"/>
    <w:rsid w:val="00B64AAA"/>
    <w:rsid w:val="00BA4683"/>
    <w:rsid w:val="00BA70FB"/>
    <w:rsid w:val="00BA77CF"/>
    <w:rsid w:val="00BB0FD7"/>
    <w:rsid w:val="00BB1037"/>
    <w:rsid w:val="00BB1529"/>
    <w:rsid w:val="00BB6A82"/>
    <w:rsid w:val="00BB7A35"/>
    <w:rsid w:val="00BC1D7B"/>
    <w:rsid w:val="00BD004D"/>
    <w:rsid w:val="00BD461E"/>
    <w:rsid w:val="00BE41BF"/>
    <w:rsid w:val="00BE5448"/>
    <w:rsid w:val="00BF1BBD"/>
    <w:rsid w:val="00BF6FA6"/>
    <w:rsid w:val="00C04F14"/>
    <w:rsid w:val="00C07C73"/>
    <w:rsid w:val="00C12C6F"/>
    <w:rsid w:val="00C248B5"/>
    <w:rsid w:val="00C265FF"/>
    <w:rsid w:val="00C35D6C"/>
    <w:rsid w:val="00C443BF"/>
    <w:rsid w:val="00C5236E"/>
    <w:rsid w:val="00C63544"/>
    <w:rsid w:val="00C71637"/>
    <w:rsid w:val="00C72276"/>
    <w:rsid w:val="00C762D1"/>
    <w:rsid w:val="00C80F23"/>
    <w:rsid w:val="00C81882"/>
    <w:rsid w:val="00C824A9"/>
    <w:rsid w:val="00C83595"/>
    <w:rsid w:val="00C95744"/>
    <w:rsid w:val="00C95C90"/>
    <w:rsid w:val="00C960BC"/>
    <w:rsid w:val="00C961B2"/>
    <w:rsid w:val="00CA0C7D"/>
    <w:rsid w:val="00CA6AAD"/>
    <w:rsid w:val="00CC1058"/>
    <w:rsid w:val="00CD59A4"/>
    <w:rsid w:val="00CD690F"/>
    <w:rsid w:val="00CD6D85"/>
    <w:rsid w:val="00CF1839"/>
    <w:rsid w:val="00D13F1C"/>
    <w:rsid w:val="00D2417C"/>
    <w:rsid w:val="00D36AE7"/>
    <w:rsid w:val="00D450DD"/>
    <w:rsid w:val="00D47E53"/>
    <w:rsid w:val="00D64014"/>
    <w:rsid w:val="00D742F8"/>
    <w:rsid w:val="00D74627"/>
    <w:rsid w:val="00D74FFE"/>
    <w:rsid w:val="00D828F3"/>
    <w:rsid w:val="00D923E9"/>
    <w:rsid w:val="00D933EB"/>
    <w:rsid w:val="00D94E63"/>
    <w:rsid w:val="00D962C0"/>
    <w:rsid w:val="00DA336E"/>
    <w:rsid w:val="00DA7277"/>
    <w:rsid w:val="00DB0B69"/>
    <w:rsid w:val="00DB7EA7"/>
    <w:rsid w:val="00DD40B0"/>
    <w:rsid w:val="00DD5B47"/>
    <w:rsid w:val="00DD6079"/>
    <w:rsid w:val="00DD6ED9"/>
    <w:rsid w:val="00DE61D3"/>
    <w:rsid w:val="00DF2C23"/>
    <w:rsid w:val="00DF4077"/>
    <w:rsid w:val="00DF674B"/>
    <w:rsid w:val="00E13802"/>
    <w:rsid w:val="00E15E26"/>
    <w:rsid w:val="00E16C22"/>
    <w:rsid w:val="00E22237"/>
    <w:rsid w:val="00E224FD"/>
    <w:rsid w:val="00E2696B"/>
    <w:rsid w:val="00E30619"/>
    <w:rsid w:val="00E32B41"/>
    <w:rsid w:val="00E35076"/>
    <w:rsid w:val="00E373BE"/>
    <w:rsid w:val="00E37FB3"/>
    <w:rsid w:val="00E43503"/>
    <w:rsid w:val="00E44A9E"/>
    <w:rsid w:val="00E5329F"/>
    <w:rsid w:val="00E6017D"/>
    <w:rsid w:val="00E60D1D"/>
    <w:rsid w:val="00E6116E"/>
    <w:rsid w:val="00E72ABD"/>
    <w:rsid w:val="00E74A8B"/>
    <w:rsid w:val="00E80F04"/>
    <w:rsid w:val="00EA5FB7"/>
    <w:rsid w:val="00EB0118"/>
    <w:rsid w:val="00EB7F71"/>
    <w:rsid w:val="00EC069E"/>
    <w:rsid w:val="00ED2F58"/>
    <w:rsid w:val="00ED735C"/>
    <w:rsid w:val="00EF1867"/>
    <w:rsid w:val="00EF3BE7"/>
    <w:rsid w:val="00EF5200"/>
    <w:rsid w:val="00EF60A4"/>
    <w:rsid w:val="00F02C83"/>
    <w:rsid w:val="00F042B4"/>
    <w:rsid w:val="00F0457B"/>
    <w:rsid w:val="00F0505D"/>
    <w:rsid w:val="00F06A7A"/>
    <w:rsid w:val="00F072B3"/>
    <w:rsid w:val="00F07C47"/>
    <w:rsid w:val="00F119FC"/>
    <w:rsid w:val="00F14AAD"/>
    <w:rsid w:val="00F17070"/>
    <w:rsid w:val="00F26176"/>
    <w:rsid w:val="00F32578"/>
    <w:rsid w:val="00F35FCF"/>
    <w:rsid w:val="00F40A4B"/>
    <w:rsid w:val="00F41B59"/>
    <w:rsid w:val="00F610DC"/>
    <w:rsid w:val="00F62DD6"/>
    <w:rsid w:val="00F64174"/>
    <w:rsid w:val="00F710FD"/>
    <w:rsid w:val="00F81619"/>
    <w:rsid w:val="00F87455"/>
    <w:rsid w:val="00F93189"/>
    <w:rsid w:val="00F97C6B"/>
    <w:rsid w:val="00FA1D92"/>
    <w:rsid w:val="00FA5327"/>
    <w:rsid w:val="00FA5A8F"/>
    <w:rsid w:val="00FB1C04"/>
    <w:rsid w:val="00FB2820"/>
    <w:rsid w:val="00FD0892"/>
    <w:rsid w:val="00FD1C73"/>
    <w:rsid w:val="00FD4C38"/>
    <w:rsid w:val="00FE355C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C054"/>
  <w15:docId w15:val="{555E3312-6CF2-4100-BA1B-1F9278C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158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158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85AB7"/>
    <w:pPr>
      <w:ind w:leftChars="200" w:left="480"/>
    </w:pPr>
  </w:style>
  <w:style w:type="character" w:styleId="a8">
    <w:name w:val="Hyperlink"/>
    <w:basedOn w:val="a0"/>
    <w:uiPriority w:val="99"/>
    <w:unhideWhenUsed/>
    <w:rsid w:val="00F072B3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072B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E544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E5448"/>
  </w:style>
  <w:style w:type="character" w:customStyle="1" w:styleId="ab">
    <w:name w:val="註解文字 字元"/>
    <w:basedOn w:val="a0"/>
    <w:link w:val="aa"/>
    <w:uiPriority w:val="99"/>
    <w:rsid w:val="00BE54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54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E5448"/>
    <w:rPr>
      <w:b/>
      <w:bCs/>
    </w:rPr>
  </w:style>
  <w:style w:type="paragraph" w:styleId="ae">
    <w:name w:val="header"/>
    <w:basedOn w:val="a"/>
    <w:link w:val="af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1599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1599F"/>
    <w:rPr>
      <w:sz w:val="20"/>
      <w:szCs w:val="20"/>
    </w:rPr>
  </w:style>
  <w:style w:type="paragraph" w:styleId="af2">
    <w:name w:val="Revision"/>
    <w:hidden/>
    <w:uiPriority w:val="99"/>
    <w:semiHidden/>
    <w:rsid w:val="00134820"/>
    <w:pPr>
      <w:spacing w:line="240" w:lineRule="auto"/>
    </w:pPr>
  </w:style>
  <w:style w:type="character" w:styleId="af3">
    <w:name w:val="FollowedHyperlink"/>
    <w:basedOn w:val="a0"/>
    <w:uiPriority w:val="99"/>
    <w:semiHidden/>
    <w:unhideWhenUsed/>
    <w:rsid w:val="00572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ri.jtf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utri.jtf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B576-123C-4AA4-8F9F-7A300904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JTF-307</dc:creator>
  <cp:lastModifiedBy>FISH</cp:lastModifiedBy>
  <cp:revision>2</cp:revision>
  <dcterms:created xsi:type="dcterms:W3CDTF">2023-09-07T05:34:00Z</dcterms:created>
  <dcterms:modified xsi:type="dcterms:W3CDTF">2023-09-07T05:34:00Z</dcterms:modified>
</cp:coreProperties>
</file>