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17" w:rsidRDefault="00EE783D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臺北市</w:t>
      </w:r>
      <w:r>
        <w:rPr>
          <w:rFonts w:ascii="標楷體" w:eastAsia="標楷體" w:hAnsi="標楷體"/>
          <w:b/>
          <w:sz w:val="32"/>
        </w:rPr>
        <w:t>112</w:t>
      </w:r>
      <w:r>
        <w:rPr>
          <w:rFonts w:ascii="標楷體" w:eastAsia="標楷體" w:hAnsi="標楷體"/>
          <w:b/>
          <w:sz w:val="32"/>
        </w:rPr>
        <w:t>年「親師生平臺</w:t>
      </w:r>
      <w:r>
        <w:rPr>
          <w:rFonts w:ascii="標楷體" w:eastAsia="標楷體" w:hAnsi="標楷體"/>
          <w:b/>
          <w:sz w:val="32"/>
        </w:rPr>
        <w:t>/</w:t>
      </w:r>
      <w:r>
        <w:rPr>
          <w:rFonts w:ascii="標楷體" w:eastAsia="標楷體" w:hAnsi="標楷體"/>
          <w:b/>
          <w:sz w:val="32"/>
        </w:rPr>
        <w:t>酷課</w:t>
      </w:r>
      <w:r>
        <w:rPr>
          <w:rFonts w:ascii="標楷體" w:eastAsia="標楷體" w:hAnsi="標楷體"/>
          <w:b/>
          <w:sz w:val="32"/>
        </w:rPr>
        <w:t>APP</w:t>
      </w:r>
      <w:r>
        <w:rPr>
          <w:rFonts w:ascii="標楷體" w:eastAsia="標楷體" w:hAnsi="標楷體"/>
          <w:b/>
          <w:sz w:val="32"/>
        </w:rPr>
        <w:t>」歲末感謝祭計畫</w:t>
      </w:r>
    </w:p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緣起</w:t>
      </w:r>
    </w:p>
    <w:p w:rsidR="001F7B17" w:rsidRDefault="00EE783D">
      <w:pPr>
        <w:pStyle w:val="a3"/>
        <w:ind w:left="-142"/>
      </w:pPr>
      <w:r>
        <w:rPr>
          <w:rFonts w:ascii="標楷體" w:eastAsia="標楷體" w:hAnsi="標楷體"/>
          <w:color w:val="000000"/>
          <w:sz w:val="28"/>
        </w:rPr>
        <w:t>為提供親師生智慧校園服務，臺北市政府教育局建置「親師生平臺</w:t>
      </w:r>
      <w:r>
        <w:rPr>
          <w:rFonts w:ascii="標楷體" w:eastAsia="標楷體" w:hAnsi="標楷體"/>
          <w:color w:val="000000"/>
          <w:sz w:val="28"/>
        </w:rPr>
        <w:t>/</w:t>
      </w:r>
      <w:r>
        <w:rPr>
          <w:rFonts w:ascii="標楷體" w:eastAsia="標楷體" w:hAnsi="標楷體"/>
          <w:color w:val="000000"/>
          <w:sz w:val="28"/>
        </w:rPr>
        <w:t>酷課</w:t>
      </w:r>
      <w:r>
        <w:rPr>
          <w:rFonts w:ascii="標楷體" w:eastAsia="標楷體" w:hAnsi="標楷體"/>
          <w:color w:val="000000"/>
          <w:sz w:val="28"/>
        </w:rPr>
        <w:t>APP</w:t>
      </w:r>
      <w:r>
        <w:rPr>
          <w:rFonts w:ascii="標楷體" w:eastAsia="標楷體" w:hAnsi="標楷體"/>
          <w:color w:val="000000"/>
          <w:sz w:val="28"/>
        </w:rPr>
        <w:t>」，迄今已累積</w:t>
      </w:r>
      <w:r>
        <w:rPr>
          <w:rFonts w:ascii="標楷體" w:eastAsia="標楷體" w:hAnsi="標楷體"/>
          <w:color w:val="000000"/>
          <w:sz w:val="28"/>
        </w:rPr>
        <w:t>38</w:t>
      </w:r>
      <w:r>
        <w:rPr>
          <w:rFonts w:ascii="標楷體" w:eastAsia="標楷體" w:hAnsi="標楷體"/>
          <w:color w:val="000000"/>
          <w:sz w:val="28"/>
        </w:rPr>
        <w:t>萬下載人次，深受親師生好評，</w:t>
      </w:r>
      <w:r>
        <w:rPr>
          <w:rFonts w:ascii="標楷體" w:eastAsia="標楷體" w:hAnsi="標楷體"/>
          <w:color w:val="000000"/>
          <w:sz w:val="28"/>
        </w:rPr>
        <w:t>112</w:t>
      </w:r>
      <w:r>
        <w:rPr>
          <w:rFonts w:ascii="標楷體" w:eastAsia="標楷體" w:hAnsi="標楷體"/>
          <w:color w:val="000000"/>
          <w:sz w:val="28"/>
        </w:rPr>
        <w:t>學年度推出</w:t>
      </w:r>
      <w:r>
        <w:rPr>
          <w:rFonts w:ascii="標楷體" w:eastAsia="標楷體" w:hAnsi="標楷體"/>
          <w:sz w:val="28"/>
        </w:rPr>
        <w:t>「角色成長」</w:t>
      </w:r>
      <w:r>
        <w:rPr>
          <w:rFonts w:ascii="標楷體" w:eastAsia="標楷體" w:hAnsi="標楷體"/>
          <w:color w:val="000000"/>
          <w:sz w:val="28"/>
        </w:rPr>
        <w:t>全新功能，提供親師生透過完成學習任務獲得獎勵，並結合歲末推出感恩祭活動，以持續推廣本市親師生平臺各項校園生活服務。</w:t>
      </w:r>
    </w:p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目的</w:t>
      </w:r>
    </w:p>
    <w:p w:rsidR="001F7B17" w:rsidRDefault="00EE783D">
      <w:pPr>
        <w:pStyle w:val="a3"/>
        <w:numPr>
          <w:ilvl w:val="0"/>
          <w:numId w:val="2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鼓勵本市公私立學校學生、家長及教師運用「親師生平臺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」智慧校園服務，增加學校端的使用面向並帶動酷課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的使用率，以利推廣多元便利智慧校園服務。</w:t>
      </w:r>
    </w:p>
    <w:p w:rsidR="001F7B17" w:rsidRDefault="00EE783D">
      <w:pPr>
        <w:pStyle w:val="a3"/>
        <w:numPr>
          <w:ilvl w:val="0"/>
          <w:numId w:val="2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為宣傳</w:t>
      </w:r>
      <w:r>
        <w:rPr>
          <w:rFonts w:ascii="標楷體" w:eastAsia="標楷體" w:hAnsi="標楷體"/>
          <w:sz w:val="28"/>
        </w:rPr>
        <w:t>112</w:t>
      </w:r>
      <w:r>
        <w:rPr>
          <w:rFonts w:ascii="標楷體" w:eastAsia="標楷體" w:hAnsi="標楷體"/>
          <w:sz w:val="28"/>
        </w:rPr>
        <w:t>學年度酷課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的新功能「角色成長」，也讓本市親師生對於酷課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新功能及其他如調查表回條等功能的操作有更進一步的認識及瞭解。</w:t>
      </w:r>
    </w:p>
    <w:p w:rsidR="001F7B17" w:rsidRDefault="00EE783D">
      <w:pPr>
        <w:pStyle w:val="a3"/>
        <w:numPr>
          <w:ilvl w:val="0"/>
          <w:numId w:val="2"/>
        </w:numPr>
        <w:ind w:right="-624"/>
      </w:pPr>
      <w:r>
        <w:rPr>
          <w:rFonts w:ascii="標楷體" w:eastAsia="標楷體" w:hAnsi="標楷體"/>
          <w:sz w:val="28"/>
        </w:rPr>
        <w:t>為提升學生的學習效率及品質，</w:t>
      </w:r>
      <w:r>
        <w:rPr>
          <w:rFonts w:ascii="標楷體" w:eastAsia="標楷體" w:hAnsi="標楷體"/>
          <w:color w:val="000000"/>
          <w:sz w:val="28"/>
        </w:rPr>
        <w:t>「親師生平臺</w:t>
      </w:r>
      <w:r>
        <w:rPr>
          <w:rFonts w:ascii="標楷體" w:eastAsia="標楷體" w:hAnsi="標楷體"/>
          <w:color w:val="000000"/>
          <w:sz w:val="28"/>
        </w:rPr>
        <w:t>/</w:t>
      </w:r>
      <w:r>
        <w:rPr>
          <w:rFonts w:ascii="標楷體" w:eastAsia="標楷體" w:hAnsi="標楷體"/>
          <w:color w:val="000000"/>
          <w:sz w:val="28"/>
        </w:rPr>
        <w:t>酷課</w:t>
      </w:r>
      <w:r>
        <w:rPr>
          <w:rFonts w:ascii="標楷體" w:eastAsia="標楷體" w:hAnsi="標楷體"/>
          <w:color w:val="000000"/>
          <w:sz w:val="28"/>
        </w:rPr>
        <w:t>APP</w:t>
      </w:r>
      <w:r>
        <w:rPr>
          <w:rFonts w:ascii="標楷體" w:eastAsia="標楷體" w:hAnsi="標楷體"/>
          <w:color w:val="000000"/>
          <w:sz w:val="28"/>
        </w:rPr>
        <w:t>」提供</w:t>
      </w:r>
      <w:r>
        <w:rPr>
          <w:rFonts w:ascii="標楷體" w:eastAsia="標楷體" w:hAnsi="標楷體"/>
          <w:sz w:val="28"/>
        </w:rPr>
        <w:t>學生取用符合自身學習需求的多元數位學習資源，讓學生培養自主學習習慣，進而強化學校的教學成果。</w:t>
      </w:r>
    </w:p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辦理單位：臺北市政府教育局（以下簡稱本局）。</w:t>
      </w:r>
    </w:p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活動期間</w:t>
      </w:r>
    </w:p>
    <w:p w:rsidR="001F7B17" w:rsidRDefault="00EE783D">
      <w:pPr>
        <w:pStyle w:val="a3"/>
        <w:numPr>
          <w:ilvl w:val="0"/>
          <w:numId w:val="3"/>
        </w:numPr>
        <w:ind w:left="284"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活動任務</w:t>
      </w:r>
      <w:r>
        <w:rPr>
          <w:rFonts w:ascii="標楷體" w:eastAsia="標楷體" w:hAnsi="標楷體"/>
          <w:sz w:val="28"/>
        </w:rPr>
        <w:t>期間：自</w:t>
      </w:r>
      <w:r>
        <w:rPr>
          <w:rFonts w:ascii="標楷體" w:eastAsia="標楷體" w:hAnsi="標楷體"/>
          <w:sz w:val="28"/>
        </w:rPr>
        <w:t>112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日（星期二）上午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/>
          <w:sz w:val="28"/>
        </w:rPr>
        <w:t>分至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日（星期六）</w:t>
      </w:r>
      <w:r>
        <w:rPr>
          <w:rFonts w:ascii="標楷體" w:eastAsia="標楷體" w:hAnsi="標楷體"/>
          <w:sz w:val="28"/>
        </w:rPr>
        <w:t>23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59</w:t>
      </w:r>
      <w:r>
        <w:rPr>
          <w:rFonts w:ascii="標楷體" w:eastAsia="標楷體" w:hAnsi="標楷體"/>
          <w:sz w:val="28"/>
        </w:rPr>
        <w:t>分止。</w:t>
      </w:r>
    </w:p>
    <w:p w:rsidR="001F7B17" w:rsidRDefault="00EE783D">
      <w:pPr>
        <w:pStyle w:val="a3"/>
        <w:numPr>
          <w:ilvl w:val="0"/>
          <w:numId w:val="3"/>
        </w:numPr>
        <w:ind w:left="284"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獎勵品兌換期間：自</w:t>
      </w:r>
      <w:r>
        <w:rPr>
          <w:rFonts w:ascii="標楷體" w:eastAsia="標楷體" w:hAnsi="標楷體"/>
          <w:sz w:val="28"/>
        </w:rPr>
        <w:t>112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日（星期二）上午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/>
          <w:sz w:val="28"/>
        </w:rPr>
        <w:t>分至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/>
          <w:sz w:val="28"/>
        </w:rPr>
        <w:t>日（星期一）</w:t>
      </w:r>
      <w:r>
        <w:rPr>
          <w:rFonts w:ascii="標楷體" w:eastAsia="標楷體" w:hAnsi="標楷體"/>
          <w:sz w:val="28"/>
        </w:rPr>
        <w:t>23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59</w:t>
      </w:r>
      <w:r>
        <w:rPr>
          <w:rFonts w:ascii="標楷體" w:eastAsia="標楷體" w:hAnsi="標楷體"/>
          <w:sz w:val="28"/>
        </w:rPr>
        <w:t>分止或兌換完畢為止。</w:t>
      </w:r>
    </w:p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活動辦法</w:t>
      </w:r>
    </w:p>
    <w:p w:rsidR="001F7B17" w:rsidRDefault="00EE783D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獎勵對象：</w:t>
      </w:r>
    </w:p>
    <w:p w:rsidR="001F7B17" w:rsidRDefault="00EE783D">
      <w:pPr>
        <w:pStyle w:val="a3"/>
        <w:ind w:left="33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本市公私立高級中等以下學校學生、家長及教師（不含私立、非營利及獨立幼兒園）。</w:t>
      </w:r>
    </w:p>
    <w:p w:rsidR="001F7B17" w:rsidRDefault="00EE783D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活動方式：</w:t>
      </w:r>
    </w:p>
    <w:p w:rsidR="001F7B17" w:rsidRDefault="00EE783D">
      <w:pPr>
        <w:pStyle w:val="a3"/>
        <w:numPr>
          <w:ilvl w:val="0"/>
          <w:numId w:val="5"/>
        </w:numPr>
        <w:ind w:right="-624"/>
      </w:pPr>
      <w:r>
        <w:rPr>
          <w:rFonts w:ascii="標楷體" w:eastAsia="標楷體" w:hAnsi="標楷體"/>
          <w:color w:val="000000"/>
          <w:sz w:val="28"/>
        </w:rPr>
        <w:t>用戶持單一身分驗證帳號登入酷課</w:t>
      </w:r>
      <w:r>
        <w:rPr>
          <w:rFonts w:ascii="標楷體" w:eastAsia="標楷體" w:hAnsi="標楷體"/>
          <w:color w:val="000000"/>
          <w:sz w:val="28"/>
        </w:rPr>
        <w:t>APP</w:t>
      </w:r>
      <w:r>
        <w:rPr>
          <w:rFonts w:ascii="標楷體" w:eastAsia="標楷體" w:hAnsi="標楷體"/>
          <w:color w:val="000000"/>
          <w:sz w:val="28"/>
        </w:rPr>
        <w:t>後，可先至「角色成長」功能的「任務中心」查看指定任務，使用者需根據任務條件至指定介面完成任務並累積</w:t>
      </w:r>
      <w:r>
        <w:rPr>
          <w:rFonts w:ascii="標楷體" w:eastAsia="標楷體" w:hAnsi="標楷體"/>
          <w:color w:val="000000"/>
          <w:sz w:val="28"/>
        </w:rPr>
        <w:t>G</w:t>
      </w:r>
      <w:r>
        <w:rPr>
          <w:rFonts w:ascii="標楷體" w:eastAsia="標楷體" w:hAnsi="標楷體"/>
          <w:color w:val="000000"/>
          <w:sz w:val="28"/>
        </w:rPr>
        <w:t>寶石，即可至「角色成長」功能的「獎勵商鋪」兌換獎勵品。</w:t>
      </w:r>
      <w:r>
        <w:rPr>
          <w:rFonts w:ascii="標楷體" w:eastAsia="標楷體" w:hAnsi="標楷體"/>
          <w:sz w:val="28"/>
        </w:rPr>
        <w:t xml:space="preserve"> </w:t>
      </w:r>
    </w:p>
    <w:p w:rsidR="001F7B17" w:rsidRDefault="00EE783D">
      <w:pPr>
        <w:pStyle w:val="a3"/>
        <w:numPr>
          <w:ilvl w:val="0"/>
          <w:numId w:val="5"/>
        </w:numPr>
        <w:ind w:right="-624"/>
      </w:pPr>
      <w:r>
        <w:rPr>
          <w:rFonts w:ascii="標楷體" w:eastAsia="標楷體" w:hAnsi="標楷體"/>
          <w:color w:val="000000"/>
          <w:sz w:val="28"/>
        </w:rPr>
        <w:t>用戶登入酷課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及酷課雲網站</w:t>
      </w:r>
      <w:r>
        <w:rPr>
          <w:rFonts w:ascii="標楷體" w:eastAsia="標楷體" w:hAnsi="標楷體"/>
          <w:color w:val="000000"/>
          <w:sz w:val="28"/>
        </w:rPr>
        <w:t>並完成指定任務後，每週五</w:t>
      </w: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112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29</w:t>
      </w:r>
      <w:r>
        <w:rPr>
          <w:rFonts w:ascii="標楷體" w:eastAsia="標楷體" w:hAnsi="標楷體"/>
          <w:sz w:val="28"/>
        </w:rPr>
        <w:t>日、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日、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日）中午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點前完成者，</w:t>
      </w:r>
      <w:r>
        <w:rPr>
          <w:rFonts w:ascii="標楷體" w:eastAsia="標楷體" w:hAnsi="標楷體"/>
          <w:color w:val="000000"/>
          <w:sz w:val="28"/>
        </w:rPr>
        <w:t>將於每週五晚上</w:t>
      </w: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點前由系統批次發放對應數量之</w:t>
      </w:r>
      <w:r>
        <w:rPr>
          <w:rFonts w:ascii="標楷體" w:eastAsia="標楷體" w:hAnsi="標楷體"/>
          <w:color w:val="000000"/>
          <w:sz w:val="28"/>
        </w:rPr>
        <w:t>G</w:t>
      </w:r>
      <w:r>
        <w:rPr>
          <w:rFonts w:ascii="標楷體" w:eastAsia="標楷體" w:hAnsi="標楷體"/>
          <w:color w:val="000000"/>
          <w:sz w:val="28"/>
        </w:rPr>
        <w:t>寶石，若本次</w:t>
      </w:r>
      <w:r>
        <w:rPr>
          <w:rFonts w:ascii="標楷體" w:eastAsia="標楷體" w:hAnsi="標楷體"/>
          <w:color w:val="000000"/>
          <w:sz w:val="28"/>
        </w:rPr>
        <w:t>G</w:t>
      </w:r>
      <w:r>
        <w:rPr>
          <w:rFonts w:ascii="標楷體" w:eastAsia="標楷體" w:hAnsi="標楷體"/>
          <w:color w:val="000000"/>
          <w:sz w:val="28"/>
        </w:rPr>
        <w:t>寶石未兌換完畢，可留存持續累積。</w:t>
      </w:r>
    </w:p>
    <w:p w:rsidR="001F7B17" w:rsidRDefault="00EE783D">
      <w:pPr>
        <w:pStyle w:val="a3"/>
        <w:numPr>
          <w:ilvl w:val="0"/>
          <w:numId w:val="5"/>
        </w:numPr>
        <w:ind w:right="-624"/>
      </w:pPr>
      <w:r>
        <w:rPr>
          <w:rFonts w:ascii="標楷體" w:eastAsia="標楷體" w:hAnsi="標楷體"/>
          <w:sz w:val="28"/>
        </w:rPr>
        <w:t>本次</w:t>
      </w:r>
      <w:r>
        <w:rPr>
          <w:rFonts w:ascii="標楷體" w:eastAsia="標楷體" w:hAnsi="標楷體"/>
          <w:color w:val="000000"/>
          <w:sz w:val="28"/>
        </w:rPr>
        <w:t>活動</w:t>
      </w:r>
      <w:r>
        <w:rPr>
          <w:rFonts w:ascii="標楷體" w:eastAsia="標楷體" w:hAnsi="標楷體"/>
          <w:sz w:val="28"/>
        </w:rPr>
        <w:t>任務及獎勵如下表：</w:t>
      </w:r>
    </w:p>
    <w:tbl>
      <w:tblPr>
        <w:tblW w:w="949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4240"/>
        <w:gridCol w:w="1522"/>
        <w:gridCol w:w="1665"/>
      </w:tblGrid>
      <w:tr w:rsidR="001F7B1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任務名稱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任務內容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參與對象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</w:t>
            </w:r>
            <w:r>
              <w:rPr>
                <w:rFonts w:ascii="標楷體" w:eastAsia="標楷體" w:hAnsi="標楷體"/>
                <w:b/>
              </w:rPr>
              <w:t>(G</w:t>
            </w:r>
            <w:r>
              <w:rPr>
                <w:rFonts w:ascii="標楷體" w:eastAsia="標楷體" w:hAnsi="標楷體"/>
                <w:b/>
              </w:rPr>
              <w:t>寶石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愛上酷課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活動期間登入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次酷課</w:t>
            </w:r>
            <w:r>
              <w:rPr>
                <w:rFonts w:ascii="標楷體" w:eastAsia="標楷體" w:hAnsi="標楷體"/>
              </w:rPr>
              <w:t>APP(</w:t>
            </w:r>
            <w:r>
              <w:rPr>
                <w:rFonts w:ascii="標楷體" w:eastAsia="標楷體" w:hAnsi="標楷體"/>
              </w:rPr>
              <w:t>每日重複登入不累計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，即可取得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臺北市學生、家長及教師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酷課大調查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r>
              <w:rPr>
                <w:rFonts w:ascii="標楷體" w:eastAsia="標楷體" w:hAnsi="標楷體"/>
              </w:rPr>
              <w:t>問券填答期間前往</w:t>
            </w:r>
            <w:r>
              <w:rPr>
                <w:rFonts w:ascii="標楷體" w:eastAsia="標楷體" w:hAnsi="標楷體"/>
                <w:color w:val="000000"/>
              </w:rPr>
              <w:t>【</w:t>
            </w:r>
            <w:r>
              <w:rPr>
                <w:rFonts w:ascii="標楷體" w:eastAsia="標楷體" w:hAnsi="標楷體"/>
              </w:rPr>
              <w:t>回條調查表</w:t>
            </w:r>
            <w:r>
              <w:rPr>
                <w:rFonts w:ascii="標楷體" w:eastAsia="標楷體" w:hAnsi="標楷體"/>
                <w:color w:val="000000"/>
              </w:rPr>
              <w:t>】功能</w:t>
            </w:r>
            <w:r>
              <w:rPr>
                <w:rFonts w:ascii="標楷體" w:eastAsia="標楷體" w:hAnsi="標楷體"/>
              </w:rPr>
              <w:t>填寫「歲末感恩祭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酷課</w:t>
            </w:r>
            <w:r>
              <w:rPr>
                <w:rFonts w:ascii="標楷體" w:eastAsia="標楷體" w:hAnsi="標楷體"/>
              </w:rPr>
              <w:t>APP</w:t>
            </w:r>
            <w:r>
              <w:rPr>
                <w:rFonts w:ascii="標楷體" w:eastAsia="標楷體" w:hAnsi="標楷體"/>
              </w:rPr>
              <w:t>家長學生體驗調查」問卷，每週五將定時依當週填答名單發放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多次填答送出恕不累計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臺北市家長及學生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酷教師大調查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r>
              <w:rPr>
                <w:rFonts w:ascii="標楷體" w:eastAsia="標楷體" w:hAnsi="標楷體"/>
              </w:rPr>
              <w:t>問券填答期間前往</w:t>
            </w:r>
            <w:r>
              <w:rPr>
                <w:rFonts w:ascii="標楷體" w:eastAsia="標楷體" w:hAnsi="標楷體"/>
                <w:color w:val="000000"/>
              </w:rPr>
              <w:t>【</w:t>
            </w:r>
            <w:r>
              <w:rPr>
                <w:rFonts w:ascii="標楷體" w:eastAsia="標楷體" w:hAnsi="標楷體"/>
              </w:rPr>
              <w:t>回條調查表</w:t>
            </w:r>
            <w:r>
              <w:rPr>
                <w:rFonts w:ascii="標楷體" w:eastAsia="標楷體" w:hAnsi="標楷體"/>
                <w:color w:val="000000"/>
              </w:rPr>
              <w:t>】功能</w:t>
            </w:r>
            <w:r>
              <w:rPr>
                <w:rFonts w:ascii="標楷體" w:eastAsia="標楷體" w:hAnsi="標楷體"/>
              </w:rPr>
              <w:t>填寫「歲末感恩祭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酷課</w:t>
            </w:r>
            <w:r>
              <w:rPr>
                <w:rFonts w:ascii="標楷體" w:eastAsia="標楷體" w:hAnsi="標楷體"/>
              </w:rPr>
              <w:t>APP</w:t>
            </w:r>
            <w:r>
              <w:rPr>
                <w:rFonts w:ascii="標楷體" w:eastAsia="標楷體" w:hAnsi="標楷體"/>
              </w:rPr>
              <w:t>教師體驗調查」問卷，每週五將定時依當週填答名單發放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多次填答送出恕不累計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臺北市教師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Fun</w:t>
            </w:r>
            <w:r>
              <w:rPr>
                <w:rFonts w:ascii="標楷體" w:eastAsia="標楷體" w:hAnsi="標楷體"/>
                <w:color w:val="000000"/>
              </w:rPr>
              <w:t>眼國際看臺灣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臺北市國小學生至酷課</w:t>
            </w:r>
            <w:r>
              <w:rPr>
                <w:rFonts w:ascii="標楷體" w:eastAsia="標楷體" w:hAnsi="標楷體"/>
              </w:rPr>
              <w:t>OnO</w:t>
            </w:r>
            <w:r>
              <w:rPr>
                <w:rFonts w:ascii="標楷體" w:eastAsia="標楷體" w:hAnsi="標楷體"/>
              </w:rPr>
              <w:t>線上教室加入「在地國際化</w:t>
            </w:r>
            <w:r>
              <w:rPr>
                <w:rFonts w:ascii="標楷體" w:eastAsia="標楷體" w:hAnsi="標楷體"/>
              </w:rPr>
              <w:t>—Fun</w:t>
            </w:r>
            <w:r>
              <w:rPr>
                <w:rFonts w:ascii="標楷體" w:eastAsia="標楷體" w:hAnsi="標楷體"/>
              </w:rPr>
              <w:t>眼看臺灣」課程，每週五將定時依當週參與課程名單發放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多次參與恕不累計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酷課雲陪你拼學測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臺北市高中職學生於活動期間至酷課</w:t>
            </w:r>
            <w:r>
              <w:rPr>
                <w:rFonts w:ascii="標楷體" w:eastAsia="標楷體" w:hAnsi="標楷體"/>
              </w:rPr>
              <w:t>OnO</w:t>
            </w:r>
            <w:r>
              <w:rPr>
                <w:rFonts w:ascii="標楷體" w:eastAsia="標楷體" w:hAnsi="標楷體"/>
              </w:rPr>
              <w:t>線上教室加入「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學測重點複習直播課程」，即可完成任務，每週五將定時獲得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多次參與恕不累計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多元跨域線上學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臺北市國高中職學生於活動期間至酷課雲網站首頁「主題學習專區」點選「</w:t>
            </w:r>
            <w:r>
              <w:rPr>
                <w:rFonts w:ascii="標楷體" w:eastAsia="標楷體" w:hAnsi="標楷體"/>
              </w:rPr>
              <w:t>Hahow for Campus</w:t>
            </w:r>
            <w:r>
              <w:rPr>
                <w:rFonts w:ascii="標楷體" w:eastAsia="標楷體" w:hAnsi="標楷體"/>
              </w:rPr>
              <w:t>」並加入任一門課程，每週五將定時依當週參與課程名單發放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寶石；如完成修課可再獲得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顆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寶石。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多次參與恕不累計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國、高中職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1G/4G</w:t>
            </w:r>
          </w:p>
        </w:tc>
      </w:tr>
    </w:tbl>
    <w:p w:rsidR="001F7B17" w:rsidRDefault="00EE783D">
      <w:pPr>
        <w:pStyle w:val="a3"/>
        <w:ind w:left="1058"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</w:p>
    <w:p w:rsidR="001F7B17" w:rsidRDefault="00EE783D">
      <w:pPr>
        <w:pStyle w:val="a3"/>
        <w:numPr>
          <w:ilvl w:val="0"/>
          <w:numId w:val="5"/>
        </w:numPr>
        <w:ind w:right="-624"/>
      </w:pPr>
      <w:r>
        <w:rPr>
          <w:rFonts w:eastAsia="標楷體"/>
          <w:color w:val="000000"/>
          <w:sz w:val="28"/>
        </w:rPr>
        <w:t>本次獎勵品品項、數量、兌換期限及所需</w:t>
      </w:r>
      <w:r>
        <w:rPr>
          <w:rFonts w:eastAsia="標楷體"/>
          <w:color w:val="000000"/>
          <w:sz w:val="28"/>
        </w:rPr>
        <w:t>G</w:t>
      </w:r>
      <w:r>
        <w:rPr>
          <w:rFonts w:eastAsia="標楷體"/>
          <w:color w:val="000000"/>
          <w:sz w:val="28"/>
        </w:rPr>
        <w:t>寶石如下表：</w:t>
      </w:r>
    </w:p>
    <w:tbl>
      <w:tblPr>
        <w:tblW w:w="8296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2087"/>
        <w:gridCol w:w="2077"/>
        <w:gridCol w:w="2067"/>
      </w:tblGrid>
      <w:tr w:rsidR="001F7B1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兌換使用期限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所需</w:t>
            </w:r>
            <w:r>
              <w:rPr>
                <w:rFonts w:ascii="標楷體" w:eastAsia="標楷體" w:hAnsi="標楷體"/>
                <w:b/>
              </w:rPr>
              <w:t>G</w:t>
            </w:r>
            <w:r>
              <w:rPr>
                <w:rFonts w:ascii="標楷體" w:eastAsia="標楷體" w:hAnsi="標楷體"/>
                <w:b/>
              </w:rPr>
              <w:t>寶石數量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星巴克</w:t>
            </w:r>
            <w:r>
              <w:rPr>
                <w:rFonts w:ascii="標楷體" w:eastAsia="標楷體" w:hAnsi="標楷體"/>
                <w:color w:val="000000"/>
              </w:rPr>
              <w:t>145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1F7B17" w:rsidRDefault="00EE783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星享券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795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日止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PLUS</w:t>
            </w:r>
            <w:r>
              <w:rPr>
                <w:rFonts w:ascii="標楷體" w:eastAsia="標楷體" w:hAnsi="標楷體"/>
                <w:color w:val="000000"/>
              </w:rPr>
              <w:t>智慧型滾輪修正帶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350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可愛文具組</w:t>
            </w:r>
          </w:p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（隨機發送）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1F7B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steam</w:t>
            </w:r>
            <w:r>
              <w:rPr>
                <w:rFonts w:ascii="標楷體" w:eastAsia="標楷體" w:hAnsi="標楷體"/>
                <w:color w:val="000000"/>
              </w:rPr>
              <w:t>科學教材材料包（隨機發送）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85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1F7B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酷課雲角色</w:t>
            </w:r>
          </w:p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立牌組（隨機發送）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1F7B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3G</w:t>
            </w:r>
          </w:p>
        </w:tc>
      </w:tr>
      <w:tr w:rsidR="001F7B1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酷課雲隨身碟</w:t>
            </w:r>
            <w:r>
              <w:rPr>
                <w:rFonts w:ascii="標楷體" w:eastAsia="標楷體" w:hAnsi="標楷體"/>
                <w:color w:val="000000"/>
              </w:rPr>
              <w:t>*1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1F7B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B17" w:rsidRDefault="00EE7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4G</w:t>
            </w:r>
          </w:p>
        </w:tc>
      </w:tr>
    </w:tbl>
    <w:p w:rsidR="001F7B17" w:rsidRDefault="00EE783D">
      <w:pPr>
        <w:pStyle w:val="a3"/>
        <w:numPr>
          <w:ilvl w:val="0"/>
          <w:numId w:val="1"/>
        </w:numPr>
        <w:ind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注意事項</w:t>
      </w:r>
    </w:p>
    <w:p w:rsidR="001F7B17" w:rsidRDefault="00EE783D">
      <w:pPr>
        <w:pStyle w:val="a3"/>
        <w:numPr>
          <w:ilvl w:val="0"/>
          <w:numId w:val="6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用戶請使用「臺北市校園單一身分驗證帳號」登入酷課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及酷課雲網站參與活動，有帳號相關問題請逕洽所屬學校資訊組。</w:t>
      </w:r>
    </w:p>
    <w:p w:rsidR="001F7B17" w:rsidRDefault="00EE783D">
      <w:pPr>
        <w:pStyle w:val="a3"/>
        <w:numPr>
          <w:ilvl w:val="0"/>
          <w:numId w:val="6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用戶欲進行任務之前，需登入酷課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並先至「角色成長」功能開啟及查看任務後才會生效，且同一活動任務若多次執行將不重複計次。</w:t>
      </w:r>
    </w:p>
    <w:p w:rsidR="001F7B17" w:rsidRDefault="00EE783D">
      <w:pPr>
        <w:pStyle w:val="a3"/>
        <w:numPr>
          <w:ilvl w:val="0"/>
          <w:numId w:val="6"/>
        </w:numPr>
        <w:ind w:right="-624"/>
      </w:pPr>
      <w:r>
        <w:rPr>
          <w:rFonts w:eastAsia="標楷體"/>
          <w:color w:val="000000"/>
          <w:sz w:val="28"/>
        </w:rPr>
        <w:t>本次獎勵品皆有數量限制，兌換完畢即不可再兌換，獎勵品統一於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/>
          <w:sz w:val="28"/>
        </w:rPr>
        <w:t>日（星期一）</w:t>
      </w:r>
      <w:r>
        <w:rPr>
          <w:rFonts w:ascii="標楷體" w:eastAsia="標楷體" w:hAnsi="標楷體"/>
          <w:sz w:val="28"/>
        </w:rPr>
        <w:t>23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59</w:t>
      </w:r>
      <w:r>
        <w:rPr>
          <w:rFonts w:ascii="標楷體" w:eastAsia="標楷體" w:hAnsi="標楷體"/>
          <w:sz w:val="28"/>
        </w:rPr>
        <w:t>分於系統中</w:t>
      </w:r>
      <w:r>
        <w:rPr>
          <w:rFonts w:ascii="標楷體" w:eastAsia="標楷體" w:hAnsi="標楷體"/>
          <w:color w:val="000000"/>
          <w:sz w:val="28"/>
        </w:rPr>
        <w:t>下</w:t>
      </w:r>
      <w:r>
        <w:rPr>
          <w:rFonts w:eastAsia="標楷體"/>
          <w:color w:val="000000"/>
          <w:sz w:val="28"/>
        </w:rPr>
        <w:t>架，部分獎勵品設有指定</w:t>
      </w:r>
      <w:r>
        <w:rPr>
          <w:rFonts w:ascii="標楷體" w:eastAsia="標楷體" w:hAnsi="標楷體"/>
          <w:color w:val="000000"/>
          <w:sz w:val="28"/>
        </w:rPr>
        <w:t>兌換期限，獎勵品兌換請依各品項兌換注意事項辦理。</w:t>
      </w:r>
      <w:r>
        <w:rPr>
          <w:rFonts w:ascii="標楷體" w:eastAsia="標楷體" w:hAnsi="標楷體"/>
          <w:color w:val="0000FF"/>
          <w:sz w:val="28"/>
        </w:rPr>
        <w:t>此外，除星巴克</w:t>
      </w:r>
      <w:r>
        <w:rPr>
          <w:rFonts w:ascii="標楷體" w:eastAsia="標楷體" w:hAnsi="標楷體"/>
          <w:color w:val="0000FF"/>
          <w:sz w:val="28"/>
        </w:rPr>
        <w:t>145</w:t>
      </w:r>
      <w:r>
        <w:rPr>
          <w:rFonts w:ascii="標楷體" w:eastAsia="標楷體" w:hAnsi="標楷體"/>
          <w:color w:val="0000FF"/>
          <w:sz w:val="28"/>
        </w:rPr>
        <w:t>元星享</w:t>
      </w:r>
      <w:r>
        <w:rPr>
          <w:rFonts w:eastAsia="標楷體"/>
          <w:color w:val="0000FF"/>
          <w:sz w:val="28"/>
        </w:rPr>
        <w:t>券採線上兌換外，其餘實體獎勵品將由本局另案通知各校領取清冊，並請各校協</w:t>
      </w:r>
      <w:r>
        <w:rPr>
          <w:rFonts w:eastAsia="標楷體"/>
          <w:color w:val="0000FF"/>
          <w:sz w:val="28"/>
        </w:rPr>
        <w:t>助派員至本局</w:t>
      </w:r>
      <w:r>
        <w:rPr>
          <w:rFonts w:ascii="標楷體" w:eastAsia="標楷體" w:hAnsi="標楷體"/>
          <w:color w:val="0000FF"/>
          <w:sz w:val="28"/>
        </w:rPr>
        <w:t>（臺北市政大樓</w:t>
      </w:r>
      <w:r>
        <w:rPr>
          <w:rFonts w:ascii="標楷體" w:eastAsia="標楷體" w:hAnsi="標楷體"/>
          <w:color w:val="0000FF"/>
          <w:sz w:val="28"/>
        </w:rPr>
        <w:t>4F</w:t>
      </w:r>
      <w:r>
        <w:rPr>
          <w:rFonts w:ascii="標楷體" w:eastAsia="標楷體" w:hAnsi="標楷體"/>
          <w:color w:val="0000FF"/>
          <w:sz w:val="28"/>
        </w:rPr>
        <w:t>北區資訊教育科）</w:t>
      </w:r>
      <w:r>
        <w:rPr>
          <w:rFonts w:eastAsia="標楷體"/>
          <w:color w:val="0000FF"/>
          <w:sz w:val="28"/>
        </w:rPr>
        <w:t>統一領取。</w:t>
      </w:r>
    </w:p>
    <w:p w:rsidR="001F7B17" w:rsidRDefault="00EE783D">
      <w:pPr>
        <w:pStyle w:val="a3"/>
        <w:numPr>
          <w:ilvl w:val="0"/>
          <w:numId w:val="6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活動辦理單位保留修改活動細節權利，無須事前通知並有權對本活動所有事宜作出解釋。</w:t>
      </w:r>
    </w:p>
    <w:p w:rsidR="001F7B17" w:rsidRDefault="00EE783D">
      <w:pPr>
        <w:pStyle w:val="a3"/>
        <w:numPr>
          <w:ilvl w:val="0"/>
          <w:numId w:val="6"/>
        </w:numPr>
        <w:ind w:right="-6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如對本活動有任何疑問，請電洽本局資訊教育科洪先生，</w:t>
      </w:r>
      <w:r>
        <w:rPr>
          <w:rFonts w:ascii="標楷體" w:eastAsia="標楷體" w:hAnsi="標楷體"/>
          <w:sz w:val="28"/>
        </w:rPr>
        <w:t>02-27208889/1999</w:t>
      </w:r>
      <w:r>
        <w:rPr>
          <w:rFonts w:ascii="標楷體" w:eastAsia="標楷體" w:hAnsi="標楷體"/>
          <w:sz w:val="28"/>
        </w:rPr>
        <w:t>分機</w:t>
      </w:r>
      <w:r>
        <w:rPr>
          <w:rFonts w:ascii="標楷體" w:eastAsia="標楷體" w:hAnsi="標楷體"/>
          <w:sz w:val="28"/>
        </w:rPr>
        <w:t>1234</w:t>
      </w:r>
      <w:r>
        <w:rPr>
          <w:rFonts w:ascii="標楷體" w:eastAsia="標楷體" w:hAnsi="標楷體"/>
          <w:sz w:val="28"/>
        </w:rPr>
        <w:t>或加入酷課</w:t>
      </w:r>
      <w:r>
        <w:rPr>
          <w:rFonts w:ascii="標楷體" w:eastAsia="標楷體" w:hAnsi="標楷體"/>
          <w:sz w:val="28"/>
        </w:rPr>
        <w:t>APP</w:t>
      </w:r>
      <w:r>
        <w:rPr>
          <w:rFonts w:ascii="標楷體" w:eastAsia="標楷體" w:hAnsi="標楷體"/>
          <w:sz w:val="28"/>
        </w:rPr>
        <w:t>的官方</w:t>
      </w:r>
      <w:r>
        <w:rPr>
          <w:rFonts w:ascii="標楷體" w:eastAsia="標楷體" w:hAnsi="標楷體"/>
          <w:sz w:val="28"/>
        </w:rPr>
        <w:t>LINE</w:t>
      </w: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LINE ID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@032rjiko</w:t>
      </w:r>
      <w:r>
        <w:rPr>
          <w:rFonts w:ascii="標楷體" w:eastAsia="標楷體" w:hAnsi="標楷體"/>
          <w:sz w:val="28"/>
        </w:rPr>
        <w:t>）線上提問。</w:t>
      </w:r>
    </w:p>
    <w:p w:rsidR="001F7B17" w:rsidRDefault="00EE783D">
      <w:pPr>
        <w:pStyle w:val="a3"/>
        <w:numPr>
          <w:ilvl w:val="0"/>
          <w:numId w:val="1"/>
        </w:numPr>
        <w:ind w:left="-142"/>
      </w:pPr>
      <w:r>
        <w:rPr>
          <w:rFonts w:ascii="標楷體" w:eastAsia="標楷體" w:hAnsi="標楷體"/>
          <w:sz w:val="28"/>
        </w:rPr>
        <w:t>經費來源：</w:t>
      </w:r>
      <w:r>
        <w:rPr>
          <w:rFonts w:ascii="標楷體" w:eastAsia="標楷體" w:hAnsi="標楷體"/>
          <w:color w:val="000000"/>
          <w:sz w:val="28"/>
        </w:rPr>
        <w:t>本計畫所需經費由本局相關經費項下支應。</w:t>
      </w:r>
    </w:p>
    <w:p w:rsidR="001F7B17" w:rsidRDefault="00EE783D">
      <w:pPr>
        <w:pStyle w:val="a3"/>
        <w:numPr>
          <w:ilvl w:val="0"/>
          <w:numId w:val="1"/>
        </w:numPr>
        <w:ind w:left="-142"/>
      </w:pPr>
      <w:r>
        <w:rPr>
          <w:rFonts w:ascii="標楷體" w:eastAsia="標楷體" w:hAnsi="標楷體"/>
          <w:sz w:val="28"/>
        </w:rPr>
        <w:t>本計畫經本局核可後實施，修正時亦同。</w:t>
      </w:r>
    </w:p>
    <w:sectPr w:rsidR="001F7B1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3D" w:rsidRDefault="00EE783D">
      <w:r>
        <w:separator/>
      </w:r>
    </w:p>
  </w:endnote>
  <w:endnote w:type="continuationSeparator" w:id="0">
    <w:p w:rsidR="00EE783D" w:rsidRDefault="00EE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3D" w:rsidRDefault="00EE783D">
      <w:r>
        <w:rPr>
          <w:color w:val="000000"/>
        </w:rPr>
        <w:separator/>
      </w:r>
    </w:p>
  </w:footnote>
  <w:footnote w:type="continuationSeparator" w:id="0">
    <w:p w:rsidR="00EE783D" w:rsidRDefault="00EE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491"/>
    <w:multiLevelType w:val="multilevel"/>
    <w:tmpl w:val="F0022922"/>
    <w:lvl w:ilvl="0">
      <w:start w:val="1"/>
      <w:numFmt w:val="taiwaneseCountingThousand"/>
      <w:lvlText w:val="(%1)"/>
      <w:lvlJc w:val="left"/>
      <w:pPr>
        <w:ind w:left="1058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1" w15:restartNumberingAfterBreak="0">
    <w:nsid w:val="37654D34"/>
    <w:multiLevelType w:val="multilevel"/>
    <w:tmpl w:val="1154310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508D7"/>
    <w:multiLevelType w:val="multilevel"/>
    <w:tmpl w:val="B2EE04AC"/>
    <w:lvl w:ilvl="0">
      <w:start w:val="1"/>
      <w:numFmt w:val="taiwaneseCountingThousand"/>
      <w:lvlText w:val="%1、"/>
      <w:lvlJc w:val="left"/>
      <w:pPr>
        <w:ind w:left="338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65263151"/>
    <w:multiLevelType w:val="multilevel"/>
    <w:tmpl w:val="51382744"/>
    <w:lvl w:ilvl="0">
      <w:start w:val="1"/>
      <w:numFmt w:val="taiwaneseCountingThousand"/>
      <w:lvlText w:val="%1、"/>
      <w:lvlJc w:val="left"/>
      <w:pPr>
        <w:ind w:left="338" w:hanging="48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65554410"/>
    <w:multiLevelType w:val="multilevel"/>
    <w:tmpl w:val="A49EAAF8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96264"/>
    <w:multiLevelType w:val="multilevel"/>
    <w:tmpl w:val="C9BCDD5E"/>
    <w:lvl w:ilvl="0">
      <w:start w:val="1"/>
      <w:numFmt w:val="taiwaneseCountingThousand"/>
      <w:lvlText w:val="%1、"/>
      <w:lvlJc w:val="left"/>
      <w:pPr>
        <w:ind w:left="338" w:hanging="480"/>
      </w:pPr>
    </w:lvl>
    <w:lvl w:ilvl="1">
      <w:start w:val="1"/>
      <w:numFmt w:val="taiwaneseCountingThousand"/>
      <w:lvlText w:val="(%2)、"/>
      <w:lvlJc w:val="left"/>
      <w:pPr>
        <w:ind w:left="818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7B17"/>
    <w:rsid w:val="001F7B17"/>
    <w:rsid w:val="00A4272A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18E25-3064-46FC-B926-6FBBE8B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洪裕博</dc:creator>
  <dc:description/>
  <cp:lastModifiedBy>Fish</cp:lastModifiedBy>
  <cp:revision>2</cp:revision>
  <cp:lastPrinted>2023-12-25T04:03:00Z</cp:lastPrinted>
  <dcterms:created xsi:type="dcterms:W3CDTF">2023-12-27T11:14:00Z</dcterms:created>
  <dcterms:modified xsi:type="dcterms:W3CDTF">2023-12-27T11:14:00Z</dcterms:modified>
</cp:coreProperties>
</file>