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CD" w:rsidRPr="003403CD" w:rsidRDefault="003403CD" w:rsidP="003403CD">
      <w:pPr>
        <w:spacing w:line="0" w:lineRule="atLeast"/>
        <w:ind w:left="1610" w:hanging="1610"/>
        <w:jc w:val="center"/>
        <w:rPr>
          <w:rFonts w:ascii="標楷體" w:eastAsia="標楷體" w:hAnsi="標楷體"/>
          <w:b/>
          <w:spacing w:val="-20"/>
          <w:sz w:val="32"/>
          <w:szCs w:val="32"/>
        </w:rPr>
      </w:pPr>
      <w:r w:rsidRPr="003403CD">
        <w:rPr>
          <w:rFonts w:ascii="標楷體" w:eastAsia="標楷體" w:hAnsi="標楷體"/>
          <w:b/>
          <w:spacing w:val="-20"/>
          <w:sz w:val="32"/>
          <w:szCs w:val="32"/>
        </w:rPr>
        <w:t>臺北市</w:t>
      </w:r>
      <w:r w:rsidRPr="003403CD">
        <w:rPr>
          <w:rFonts w:ascii="標楷體" w:eastAsia="標楷體" w:hAnsi="標楷體" w:hint="eastAsia"/>
          <w:b/>
          <w:spacing w:val="-20"/>
          <w:sz w:val="32"/>
          <w:szCs w:val="32"/>
        </w:rPr>
        <w:t>景文</w:t>
      </w:r>
      <w:r w:rsidRPr="003403CD">
        <w:rPr>
          <w:rFonts w:ascii="標楷體" w:eastAsia="標楷體" w:hAnsi="標楷體"/>
          <w:b/>
          <w:spacing w:val="-20"/>
          <w:sz w:val="32"/>
          <w:szCs w:val="32"/>
        </w:rPr>
        <w:t>高</w:t>
      </w:r>
      <w:r w:rsidRPr="003403CD">
        <w:rPr>
          <w:rFonts w:ascii="標楷體" w:eastAsia="標楷體" w:hAnsi="標楷體" w:hint="eastAsia"/>
          <w:b/>
          <w:spacing w:val="-20"/>
          <w:sz w:val="32"/>
          <w:szCs w:val="32"/>
        </w:rPr>
        <w:t>級</w:t>
      </w:r>
      <w:r w:rsidRPr="003403CD">
        <w:rPr>
          <w:rFonts w:ascii="標楷體" w:eastAsia="標楷體" w:hAnsi="標楷體"/>
          <w:b/>
          <w:spacing w:val="-20"/>
          <w:sz w:val="32"/>
          <w:szCs w:val="32"/>
        </w:rPr>
        <w:t>中</w:t>
      </w:r>
      <w:r w:rsidRPr="003403CD">
        <w:rPr>
          <w:rFonts w:ascii="標楷體" w:eastAsia="標楷體" w:hAnsi="標楷體" w:hint="eastAsia"/>
          <w:b/>
          <w:spacing w:val="-20"/>
          <w:sz w:val="32"/>
          <w:szCs w:val="32"/>
        </w:rPr>
        <w:t>學</w:t>
      </w:r>
      <w:r w:rsidRPr="003403CD">
        <w:rPr>
          <w:rFonts w:ascii="標楷體" w:eastAsia="標楷體" w:hAnsi="標楷體"/>
          <w:b/>
          <w:spacing w:val="-20"/>
          <w:sz w:val="32"/>
          <w:szCs w:val="32"/>
        </w:rPr>
        <w:t>111年防空疏散避難演練實施計畫</w:t>
      </w:r>
    </w:p>
    <w:p w:rsidR="003403CD" w:rsidRPr="003403CD" w:rsidRDefault="003403CD" w:rsidP="003403CD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403CD">
        <w:rPr>
          <w:rFonts w:ascii="標楷體" w:eastAsia="標楷體" w:hAnsi="標楷體" w:hint="eastAsia"/>
          <w:b/>
          <w:sz w:val="28"/>
          <w:szCs w:val="28"/>
        </w:rPr>
        <w:t>壹、</w:t>
      </w:r>
      <w:r w:rsidRPr="003403CD">
        <w:rPr>
          <w:rFonts w:ascii="標楷體" w:eastAsia="標楷體" w:hAnsi="標楷體"/>
          <w:b/>
          <w:sz w:val="28"/>
          <w:szCs w:val="28"/>
        </w:rPr>
        <w:t>依據：</w:t>
      </w:r>
    </w:p>
    <w:p w:rsidR="003403CD" w:rsidRPr="003403CD" w:rsidRDefault="003403CD" w:rsidP="003403CD">
      <w:pPr>
        <w:numPr>
          <w:ilvl w:val="0"/>
          <w:numId w:val="4"/>
        </w:numPr>
        <w:spacing w:line="44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403CD">
        <w:rPr>
          <w:rFonts w:ascii="標楷體" w:eastAsia="標楷體" w:hAnsi="標楷體"/>
          <w:sz w:val="28"/>
          <w:szCs w:val="28"/>
        </w:rPr>
        <w:t>民防法。</w:t>
      </w:r>
    </w:p>
    <w:p w:rsidR="003403CD" w:rsidRPr="003403CD" w:rsidRDefault="003403CD" w:rsidP="003403CD">
      <w:pPr>
        <w:numPr>
          <w:ilvl w:val="0"/>
          <w:numId w:val="4"/>
        </w:numPr>
        <w:spacing w:line="44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403CD">
        <w:rPr>
          <w:rFonts w:ascii="標楷體" w:eastAsia="標楷體" w:hAnsi="標楷體"/>
          <w:sz w:val="28"/>
          <w:szCs w:val="28"/>
        </w:rPr>
        <w:t>民防法施行細則。</w:t>
      </w:r>
    </w:p>
    <w:p w:rsidR="003403CD" w:rsidRPr="003403CD" w:rsidRDefault="003403CD" w:rsidP="003403CD">
      <w:pPr>
        <w:numPr>
          <w:ilvl w:val="0"/>
          <w:numId w:val="4"/>
        </w:numPr>
        <w:spacing w:line="44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403CD">
        <w:rPr>
          <w:rFonts w:ascii="標楷體" w:eastAsia="標楷體" w:hAnsi="標楷體"/>
          <w:sz w:val="28"/>
          <w:szCs w:val="28"/>
        </w:rPr>
        <w:t>防空演習實施辦法</w:t>
      </w:r>
    </w:p>
    <w:p w:rsidR="003403CD" w:rsidRPr="003403CD" w:rsidRDefault="003403CD" w:rsidP="003403CD">
      <w:pPr>
        <w:spacing w:line="440" w:lineRule="exact"/>
        <w:ind w:left="284"/>
        <w:rPr>
          <w:rFonts w:ascii="標楷體" w:eastAsia="標楷體" w:hAnsi="標楷體"/>
          <w:sz w:val="28"/>
          <w:szCs w:val="28"/>
        </w:rPr>
      </w:pPr>
      <w:r w:rsidRPr="003403CD">
        <w:rPr>
          <w:rFonts w:ascii="標楷體" w:eastAsia="標楷體" w:hAnsi="標楷體" w:hint="eastAsia"/>
          <w:sz w:val="28"/>
          <w:szCs w:val="28"/>
        </w:rPr>
        <w:t>四、</w:t>
      </w:r>
      <w:r w:rsidRPr="003403CD">
        <w:rPr>
          <w:rFonts w:ascii="標楷體" w:eastAsia="標楷體" w:hAnsi="標楷體"/>
          <w:sz w:val="28"/>
          <w:szCs w:val="28"/>
        </w:rPr>
        <w:t>「中央流行疫情指揮中心」防疫指導規定。</w:t>
      </w:r>
    </w:p>
    <w:p w:rsidR="003403CD" w:rsidRPr="003403CD" w:rsidRDefault="003403CD" w:rsidP="003403CD">
      <w:p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3403CD">
        <w:rPr>
          <w:rFonts w:ascii="標楷體" w:eastAsia="標楷體" w:hAnsi="標楷體"/>
          <w:b/>
          <w:sz w:val="28"/>
          <w:szCs w:val="28"/>
        </w:rPr>
        <w:t>貳、目的：</w:t>
      </w:r>
      <w:r w:rsidRPr="003403CD">
        <w:rPr>
          <w:rFonts w:ascii="標楷體" w:eastAsia="標楷體" w:hAnsi="標楷體"/>
          <w:sz w:val="28"/>
          <w:szCs w:val="28"/>
        </w:rPr>
        <w:t>因應國際情勢，持恆居安思危與熟練防空作為，強化全民防空整</w:t>
      </w:r>
      <w:r w:rsidRPr="003403CD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3403CD" w:rsidRPr="003403CD" w:rsidRDefault="003403CD" w:rsidP="003403CD">
      <w:p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3403CD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3403CD">
        <w:rPr>
          <w:rFonts w:ascii="標楷體" w:eastAsia="標楷體" w:hAnsi="標楷體"/>
          <w:sz w:val="28"/>
          <w:szCs w:val="28"/>
        </w:rPr>
        <w:t>備，降低空襲損害，落實全民防衛動員準備，具體實踐全民國防。</w:t>
      </w:r>
    </w:p>
    <w:p w:rsidR="003403CD" w:rsidRPr="003403CD" w:rsidRDefault="003403CD" w:rsidP="003403C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403CD">
        <w:rPr>
          <w:rFonts w:ascii="標楷體" w:eastAsia="標楷體" w:hAnsi="標楷體"/>
          <w:b/>
          <w:sz w:val="28"/>
          <w:szCs w:val="28"/>
        </w:rPr>
        <w:t>參、參加對象：</w:t>
      </w:r>
      <w:r w:rsidRPr="003403CD">
        <w:rPr>
          <w:rFonts w:ascii="標楷體" w:eastAsia="標楷體" w:hAnsi="標楷體"/>
          <w:sz w:val="28"/>
          <w:szCs w:val="28"/>
        </w:rPr>
        <w:t>本校全體教職員工生。</w:t>
      </w:r>
    </w:p>
    <w:p w:rsidR="003403CD" w:rsidRPr="003403CD" w:rsidRDefault="003403CD" w:rsidP="003403CD">
      <w:pPr>
        <w:spacing w:line="440" w:lineRule="exact"/>
        <w:ind w:left="2160" w:hanging="2160"/>
        <w:rPr>
          <w:rFonts w:ascii="標楷體" w:eastAsia="標楷體" w:hAnsi="標楷體"/>
          <w:sz w:val="28"/>
          <w:szCs w:val="28"/>
        </w:rPr>
      </w:pPr>
      <w:r w:rsidRPr="003403CD">
        <w:rPr>
          <w:rFonts w:ascii="標楷體" w:eastAsia="標楷體" w:hAnsi="標楷體"/>
          <w:b/>
          <w:sz w:val="28"/>
          <w:szCs w:val="28"/>
        </w:rPr>
        <w:t>肆、演習時間</w:t>
      </w:r>
    </w:p>
    <w:p w:rsidR="003403CD" w:rsidRPr="003403CD" w:rsidRDefault="003403CD" w:rsidP="003403CD">
      <w:pPr>
        <w:spacing w:line="440" w:lineRule="exact"/>
        <w:ind w:left="2160" w:hanging="1876"/>
        <w:rPr>
          <w:rFonts w:ascii="標楷體" w:eastAsia="標楷體" w:hAnsi="標楷體"/>
          <w:sz w:val="28"/>
          <w:szCs w:val="28"/>
        </w:rPr>
      </w:pPr>
      <w:r w:rsidRPr="003403CD">
        <w:rPr>
          <w:rFonts w:ascii="標楷體" w:eastAsia="標楷體" w:hAnsi="標楷體"/>
          <w:sz w:val="28"/>
          <w:szCs w:val="28"/>
        </w:rPr>
        <w:t>一、預演</w:t>
      </w:r>
      <w:r w:rsidRPr="003403CD">
        <w:rPr>
          <w:rFonts w:ascii="標楷體" w:eastAsia="標楷體" w:hAnsi="標楷體" w:hint="eastAsia"/>
          <w:sz w:val="28"/>
          <w:szCs w:val="28"/>
        </w:rPr>
        <w:t>：</w:t>
      </w:r>
    </w:p>
    <w:p w:rsidR="003403CD" w:rsidRPr="003403CD" w:rsidRDefault="003403CD" w:rsidP="003403CD">
      <w:pPr>
        <w:spacing w:line="440" w:lineRule="exact"/>
        <w:ind w:left="3261" w:hanging="2977"/>
        <w:rPr>
          <w:rFonts w:ascii="標楷體" w:eastAsia="標楷體" w:hAnsi="標楷體"/>
          <w:sz w:val="28"/>
          <w:szCs w:val="28"/>
        </w:rPr>
      </w:pPr>
      <w:r w:rsidRPr="003403CD">
        <w:rPr>
          <w:rFonts w:ascii="標楷體" w:eastAsia="標楷體" w:hAnsi="標楷體"/>
          <w:sz w:val="28"/>
          <w:szCs w:val="28"/>
        </w:rPr>
        <w:t>（一）第1次減員預演：111年5月6日</w:t>
      </w:r>
      <w:r w:rsidRPr="003403CD">
        <w:rPr>
          <w:rFonts w:ascii="標楷體" w:eastAsia="標楷體" w:hAnsi="標楷體" w:hint="eastAsia"/>
          <w:sz w:val="28"/>
          <w:szCs w:val="28"/>
        </w:rPr>
        <w:t>(五</w:t>
      </w:r>
      <w:r w:rsidRPr="003403CD">
        <w:rPr>
          <w:rFonts w:ascii="標楷體" w:eastAsia="標楷體" w:hAnsi="標楷體"/>
          <w:sz w:val="28"/>
          <w:szCs w:val="28"/>
        </w:rPr>
        <w:t>)</w:t>
      </w:r>
      <w:r w:rsidRPr="003403CD">
        <w:rPr>
          <w:rFonts w:ascii="標楷體" w:eastAsia="標楷體" w:hAnsi="標楷體" w:hint="eastAsia"/>
          <w:sz w:val="28"/>
          <w:szCs w:val="28"/>
        </w:rPr>
        <w:t>12</w:t>
      </w:r>
      <w:r w:rsidRPr="003403CD">
        <w:rPr>
          <w:rFonts w:ascii="標楷體" w:eastAsia="標楷體" w:hAnsi="標楷體"/>
          <w:sz w:val="28"/>
          <w:szCs w:val="28"/>
        </w:rPr>
        <w:t>:40</w:t>
      </w:r>
      <w:r w:rsidRPr="003403CD">
        <w:rPr>
          <w:rFonts w:ascii="標楷體" w:eastAsia="標楷體" w:hAnsi="標楷體" w:hint="eastAsia"/>
          <w:sz w:val="28"/>
          <w:szCs w:val="28"/>
        </w:rPr>
        <w:t>〜</w:t>
      </w:r>
      <w:r w:rsidRPr="003403CD">
        <w:rPr>
          <w:rFonts w:ascii="標楷體" w:eastAsia="標楷體" w:hAnsi="標楷體"/>
          <w:sz w:val="28"/>
          <w:szCs w:val="28"/>
        </w:rPr>
        <w:t>13:10</w:t>
      </w:r>
      <w:r w:rsidRPr="003403CD">
        <w:rPr>
          <w:rFonts w:ascii="標楷體" w:eastAsia="標楷體" w:hAnsi="標楷體" w:hint="eastAsia"/>
          <w:sz w:val="28"/>
          <w:szCs w:val="28"/>
        </w:rPr>
        <w:t>，教職員（各組組長</w:t>
      </w:r>
    </w:p>
    <w:p w:rsidR="003403CD" w:rsidRPr="003403CD" w:rsidRDefault="003403CD" w:rsidP="003403CD">
      <w:pPr>
        <w:spacing w:line="440" w:lineRule="exact"/>
        <w:ind w:left="3261" w:hanging="2977"/>
        <w:rPr>
          <w:rFonts w:ascii="標楷體" w:eastAsia="標楷體" w:hAnsi="標楷體"/>
          <w:sz w:val="28"/>
          <w:szCs w:val="28"/>
        </w:rPr>
      </w:pPr>
      <w:r w:rsidRPr="003403CD">
        <w:rPr>
          <w:rFonts w:ascii="標楷體" w:eastAsia="標楷體" w:hAnsi="標楷體" w:hint="eastAsia"/>
          <w:sz w:val="28"/>
          <w:szCs w:val="28"/>
        </w:rPr>
        <w:t xml:space="preserve">                     、一二年級導師</w:t>
      </w:r>
      <w:r w:rsidRPr="003403CD">
        <w:rPr>
          <w:rFonts w:ascii="標楷體" w:eastAsia="標楷體" w:hAnsi="標楷體"/>
          <w:sz w:val="28"/>
          <w:szCs w:val="28"/>
        </w:rPr>
        <w:t>)及學生幹部</w:t>
      </w:r>
      <w:r w:rsidRPr="003403CD">
        <w:rPr>
          <w:rFonts w:ascii="標楷體" w:eastAsia="標楷體" w:hAnsi="標楷體" w:hint="eastAsia"/>
          <w:sz w:val="28"/>
          <w:szCs w:val="28"/>
        </w:rPr>
        <w:t>(一二年級班長)，確認疏散避難路線位置及避難動作演示。</w:t>
      </w:r>
    </w:p>
    <w:p w:rsidR="003403CD" w:rsidRPr="003403CD" w:rsidRDefault="003403CD" w:rsidP="003403CD">
      <w:pPr>
        <w:spacing w:line="440" w:lineRule="exact"/>
        <w:ind w:left="3119" w:hanging="2868"/>
        <w:rPr>
          <w:rFonts w:ascii="標楷體" w:eastAsia="標楷體" w:hAnsi="標楷體"/>
          <w:sz w:val="28"/>
          <w:szCs w:val="28"/>
        </w:rPr>
      </w:pPr>
      <w:r w:rsidRPr="003403CD">
        <w:rPr>
          <w:rFonts w:ascii="標楷體" w:eastAsia="標楷體" w:hAnsi="標楷體"/>
          <w:sz w:val="28"/>
          <w:szCs w:val="28"/>
        </w:rPr>
        <w:t>（二）第2次全員預演：111年5月13日</w:t>
      </w:r>
      <w:r w:rsidRPr="003403CD">
        <w:rPr>
          <w:rFonts w:ascii="標楷體" w:eastAsia="標楷體" w:hAnsi="標楷體" w:hint="eastAsia"/>
          <w:sz w:val="28"/>
          <w:szCs w:val="28"/>
        </w:rPr>
        <w:t>(五)</w:t>
      </w:r>
      <w:r w:rsidRPr="003403CD">
        <w:rPr>
          <w:rFonts w:ascii="標楷體" w:eastAsia="標楷體" w:hAnsi="標楷體"/>
          <w:sz w:val="28"/>
          <w:szCs w:val="28"/>
        </w:rPr>
        <w:t>14:00</w:t>
      </w:r>
      <w:r w:rsidRPr="003403CD">
        <w:rPr>
          <w:rFonts w:ascii="標楷體" w:eastAsia="標楷體" w:hAnsi="標楷體" w:hint="eastAsia"/>
          <w:sz w:val="28"/>
          <w:szCs w:val="28"/>
        </w:rPr>
        <w:t>〜</w:t>
      </w:r>
      <w:r w:rsidRPr="003403CD">
        <w:rPr>
          <w:rFonts w:ascii="標楷體" w:eastAsia="標楷體" w:hAnsi="標楷體"/>
          <w:sz w:val="28"/>
          <w:szCs w:val="28"/>
        </w:rPr>
        <w:t>14:</w:t>
      </w:r>
      <w:r w:rsidRPr="003403CD">
        <w:rPr>
          <w:rFonts w:ascii="標楷體" w:eastAsia="標楷體" w:hAnsi="標楷體" w:hint="eastAsia"/>
          <w:sz w:val="28"/>
          <w:szCs w:val="28"/>
        </w:rPr>
        <w:t>2</w:t>
      </w:r>
      <w:r w:rsidRPr="003403CD">
        <w:rPr>
          <w:rFonts w:ascii="標楷體" w:eastAsia="標楷體" w:hAnsi="標楷體"/>
          <w:sz w:val="28"/>
          <w:szCs w:val="28"/>
        </w:rPr>
        <w:t>0</w:t>
      </w:r>
      <w:r w:rsidRPr="003403CD">
        <w:rPr>
          <w:rFonts w:ascii="標楷體" w:eastAsia="標楷體" w:hAnsi="標楷體" w:hint="eastAsia"/>
          <w:sz w:val="28"/>
          <w:szCs w:val="28"/>
        </w:rPr>
        <w:t>，實施疏散避難演練</w:t>
      </w:r>
    </w:p>
    <w:p w:rsidR="003403CD" w:rsidRPr="003403CD" w:rsidRDefault="003403CD" w:rsidP="003403CD">
      <w:pPr>
        <w:spacing w:line="440" w:lineRule="exact"/>
        <w:ind w:left="3544" w:hanging="3260"/>
        <w:rPr>
          <w:rFonts w:ascii="標楷體" w:eastAsia="標楷體" w:hAnsi="標楷體"/>
          <w:sz w:val="28"/>
          <w:szCs w:val="28"/>
        </w:rPr>
      </w:pPr>
      <w:r w:rsidRPr="003403CD">
        <w:rPr>
          <w:rFonts w:ascii="標楷體" w:eastAsia="標楷體" w:hAnsi="標楷體"/>
          <w:sz w:val="28"/>
          <w:szCs w:val="28"/>
        </w:rPr>
        <w:t>（</w:t>
      </w:r>
      <w:r w:rsidRPr="003403CD">
        <w:rPr>
          <w:rFonts w:ascii="標楷體" w:eastAsia="標楷體" w:hAnsi="標楷體" w:hint="eastAsia"/>
          <w:sz w:val="28"/>
          <w:szCs w:val="28"/>
        </w:rPr>
        <w:t>三</w:t>
      </w:r>
      <w:r w:rsidRPr="003403CD">
        <w:rPr>
          <w:rFonts w:ascii="標楷體" w:eastAsia="標楷體" w:hAnsi="標楷體"/>
          <w:sz w:val="28"/>
          <w:szCs w:val="28"/>
        </w:rPr>
        <w:t>）第3次全員預演：111年6月10日(</w:t>
      </w:r>
      <w:r w:rsidRPr="003403CD">
        <w:rPr>
          <w:rFonts w:ascii="標楷體" w:eastAsia="標楷體" w:hAnsi="標楷體" w:hint="eastAsia"/>
          <w:sz w:val="28"/>
          <w:szCs w:val="28"/>
        </w:rPr>
        <w:t>五</w:t>
      </w:r>
      <w:r w:rsidRPr="003403CD">
        <w:rPr>
          <w:rFonts w:ascii="標楷體" w:eastAsia="標楷體" w:hAnsi="標楷體"/>
          <w:sz w:val="28"/>
          <w:szCs w:val="28"/>
        </w:rPr>
        <w:t>)14:00</w:t>
      </w:r>
      <w:r w:rsidRPr="003403CD">
        <w:rPr>
          <w:rFonts w:ascii="標楷體" w:eastAsia="標楷體" w:hAnsi="標楷體" w:hint="eastAsia"/>
          <w:sz w:val="28"/>
          <w:szCs w:val="28"/>
        </w:rPr>
        <w:t>〜</w:t>
      </w:r>
      <w:r w:rsidRPr="003403CD">
        <w:rPr>
          <w:rFonts w:ascii="標楷體" w:eastAsia="標楷體" w:hAnsi="標楷體"/>
          <w:sz w:val="28"/>
          <w:szCs w:val="28"/>
        </w:rPr>
        <w:t>14:30</w:t>
      </w:r>
      <w:r w:rsidRPr="003403CD">
        <w:rPr>
          <w:rFonts w:ascii="標楷體" w:eastAsia="標楷體" w:hAnsi="標楷體" w:hint="eastAsia"/>
          <w:sz w:val="28"/>
          <w:szCs w:val="28"/>
        </w:rPr>
        <w:t>，正式預演。</w:t>
      </w:r>
    </w:p>
    <w:p w:rsidR="003403CD" w:rsidRPr="003403CD" w:rsidRDefault="003403CD" w:rsidP="003403CD">
      <w:pPr>
        <w:spacing w:line="440" w:lineRule="exact"/>
        <w:ind w:left="2160" w:hanging="1876"/>
        <w:rPr>
          <w:rFonts w:ascii="標楷體" w:eastAsia="標楷體" w:hAnsi="標楷體"/>
          <w:sz w:val="28"/>
          <w:szCs w:val="28"/>
        </w:rPr>
      </w:pPr>
      <w:r w:rsidRPr="003403CD">
        <w:rPr>
          <w:rFonts w:ascii="標楷體" w:eastAsia="標楷體" w:hAnsi="標楷體"/>
          <w:sz w:val="28"/>
          <w:szCs w:val="28"/>
        </w:rPr>
        <w:t>二、正式</w:t>
      </w:r>
      <w:r w:rsidRPr="003403CD">
        <w:rPr>
          <w:rFonts w:ascii="標楷體" w:eastAsia="標楷體" w:hAnsi="標楷體" w:hint="eastAsia"/>
          <w:sz w:val="28"/>
          <w:szCs w:val="28"/>
        </w:rPr>
        <w:t>演練</w:t>
      </w:r>
      <w:r w:rsidRPr="003403CD">
        <w:rPr>
          <w:rFonts w:ascii="標楷體" w:eastAsia="標楷體" w:hAnsi="標楷體"/>
          <w:sz w:val="28"/>
          <w:szCs w:val="28"/>
        </w:rPr>
        <w:t>：111年6月17日（五）14:00</w:t>
      </w:r>
      <w:r w:rsidRPr="003403CD">
        <w:rPr>
          <w:rFonts w:ascii="標楷體" w:eastAsia="標楷體" w:hAnsi="標楷體" w:hint="eastAsia"/>
          <w:sz w:val="28"/>
          <w:szCs w:val="28"/>
        </w:rPr>
        <w:t>〜</w:t>
      </w:r>
      <w:r w:rsidRPr="003403CD">
        <w:rPr>
          <w:rFonts w:ascii="標楷體" w:eastAsia="標楷體" w:hAnsi="標楷體"/>
          <w:sz w:val="28"/>
          <w:szCs w:val="28"/>
        </w:rPr>
        <w:t>14:30</w:t>
      </w:r>
      <w:r w:rsidRPr="003403CD">
        <w:rPr>
          <w:rFonts w:ascii="標楷體" w:eastAsia="標楷體" w:hAnsi="標楷體" w:hint="eastAsia"/>
          <w:sz w:val="28"/>
          <w:szCs w:val="28"/>
        </w:rPr>
        <w:t>。</w:t>
      </w:r>
    </w:p>
    <w:p w:rsidR="003403CD" w:rsidRPr="003403CD" w:rsidRDefault="003403CD" w:rsidP="003403CD">
      <w:pPr>
        <w:spacing w:line="440" w:lineRule="exact"/>
        <w:ind w:left="2268" w:hanging="2268"/>
        <w:rPr>
          <w:rFonts w:ascii="標楷體" w:eastAsia="標楷體" w:hAnsi="標楷體"/>
          <w:b/>
          <w:sz w:val="28"/>
          <w:szCs w:val="28"/>
        </w:rPr>
      </w:pPr>
      <w:r w:rsidRPr="003403CD">
        <w:rPr>
          <w:rFonts w:ascii="標楷體" w:eastAsia="標楷體" w:hAnsi="標楷體"/>
          <w:b/>
          <w:sz w:val="28"/>
          <w:szCs w:val="28"/>
        </w:rPr>
        <w:t>伍、演習重點</w:t>
      </w:r>
    </w:p>
    <w:p w:rsidR="003403CD" w:rsidRPr="003403CD" w:rsidRDefault="003403CD" w:rsidP="003403CD">
      <w:pPr>
        <w:numPr>
          <w:ilvl w:val="0"/>
          <w:numId w:val="5"/>
        </w:numPr>
        <w:spacing w:line="44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403CD">
        <w:rPr>
          <w:rFonts w:ascii="標楷體" w:eastAsia="標楷體" w:hAnsi="標楷體"/>
          <w:sz w:val="28"/>
          <w:szCs w:val="28"/>
        </w:rPr>
        <w:t>疏散路線及避難位置。</w:t>
      </w:r>
    </w:p>
    <w:p w:rsidR="003403CD" w:rsidRPr="003403CD" w:rsidRDefault="003403CD" w:rsidP="003403CD">
      <w:pPr>
        <w:numPr>
          <w:ilvl w:val="0"/>
          <w:numId w:val="5"/>
        </w:numPr>
        <w:spacing w:line="44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403CD">
        <w:rPr>
          <w:rFonts w:ascii="標楷體" w:eastAsia="標楷體" w:hAnsi="標楷體"/>
          <w:sz w:val="28"/>
          <w:szCs w:val="28"/>
        </w:rPr>
        <w:t>避難姿勢動作與安撫學生情緒。</w:t>
      </w:r>
    </w:p>
    <w:p w:rsidR="003403CD" w:rsidRPr="003403CD" w:rsidRDefault="003403CD" w:rsidP="003403C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403CD">
        <w:rPr>
          <w:rFonts w:ascii="標楷體" w:eastAsia="標楷體" w:hAnsi="標楷體" w:hint="eastAsia"/>
          <w:b/>
          <w:sz w:val="28"/>
          <w:szCs w:val="28"/>
        </w:rPr>
        <w:t>陸</w:t>
      </w:r>
      <w:r w:rsidRPr="003403CD">
        <w:rPr>
          <w:rFonts w:ascii="標楷體" w:eastAsia="標楷體" w:hAnsi="標楷體"/>
          <w:b/>
          <w:sz w:val="28"/>
          <w:szCs w:val="28"/>
        </w:rPr>
        <w:t>、一般規定</w:t>
      </w:r>
    </w:p>
    <w:p w:rsidR="003403CD" w:rsidRPr="003403CD" w:rsidRDefault="003403CD" w:rsidP="003403CD">
      <w:pPr>
        <w:spacing w:line="440" w:lineRule="exact"/>
        <w:ind w:left="915" w:hanging="62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403CD">
        <w:rPr>
          <w:rFonts w:ascii="標楷體" w:eastAsia="標楷體" w:hAnsi="標楷體"/>
          <w:color w:val="000000"/>
          <w:sz w:val="28"/>
          <w:szCs w:val="28"/>
        </w:rPr>
        <w:t>一、</w:t>
      </w:r>
      <w:r w:rsidRPr="003403CD">
        <w:rPr>
          <w:rFonts w:ascii="標楷體" w:eastAsia="標楷體" w:hAnsi="標楷體" w:hint="eastAsia"/>
          <w:color w:val="000000"/>
          <w:sz w:val="28"/>
          <w:szCs w:val="28"/>
        </w:rPr>
        <w:t>全校教職員工生須先</w:t>
      </w:r>
      <w:r w:rsidRPr="003403CD">
        <w:rPr>
          <w:rFonts w:ascii="標楷體" w:eastAsia="標楷體" w:hAnsi="標楷體"/>
          <w:color w:val="000000"/>
          <w:sz w:val="28"/>
          <w:szCs w:val="28"/>
        </w:rPr>
        <w:t>確認防空避難處所位置及規劃</w:t>
      </w:r>
      <w:r w:rsidRPr="003403CD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Pr="003403CD">
        <w:rPr>
          <w:rFonts w:ascii="標楷體" w:eastAsia="標楷體" w:hAnsi="標楷體"/>
          <w:color w:val="000000"/>
          <w:sz w:val="28"/>
          <w:szCs w:val="28"/>
        </w:rPr>
        <w:t>疏散路線，</w:t>
      </w:r>
      <w:r w:rsidRPr="003403CD"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Pr="003403CD">
        <w:rPr>
          <w:rFonts w:ascii="標楷體" w:eastAsia="標楷體" w:hAnsi="標楷體"/>
          <w:color w:val="000000"/>
          <w:sz w:val="28"/>
          <w:szCs w:val="28"/>
        </w:rPr>
        <w:t>校園防災地圖(空襲災害)標示</w:t>
      </w:r>
      <w:r w:rsidRPr="003403CD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Pr="003403CD">
        <w:rPr>
          <w:rFonts w:ascii="標楷體" w:eastAsia="標楷體" w:hAnsi="標楷體"/>
          <w:color w:val="000000"/>
          <w:sz w:val="28"/>
          <w:szCs w:val="28"/>
        </w:rPr>
        <w:t>防空避難處所位置。</w:t>
      </w:r>
    </w:p>
    <w:p w:rsidR="003403CD" w:rsidRPr="003403CD" w:rsidRDefault="003403CD" w:rsidP="003403CD">
      <w:pPr>
        <w:spacing w:line="440" w:lineRule="exact"/>
        <w:ind w:left="915" w:hanging="62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403CD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3403CD">
        <w:rPr>
          <w:rFonts w:ascii="標楷體" w:eastAsia="標楷體" w:hAnsi="標楷體"/>
          <w:color w:val="000000"/>
          <w:sz w:val="28"/>
          <w:szCs w:val="28"/>
        </w:rPr>
        <w:tab/>
      </w:r>
      <w:r w:rsidRPr="003403CD">
        <w:rPr>
          <w:rFonts w:ascii="標楷體" w:eastAsia="標楷體" w:hAnsi="標楷體" w:hint="eastAsia"/>
          <w:color w:val="000000"/>
          <w:sz w:val="28"/>
          <w:szCs w:val="28"/>
        </w:rPr>
        <w:t>全校教職員工生須</w:t>
      </w:r>
      <w:r w:rsidRPr="003403CD">
        <w:rPr>
          <w:rFonts w:ascii="標楷體" w:eastAsia="標楷體" w:hAnsi="標楷體"/>
          <w:color w:val="000000"/>
          <w:sz w:val="28"/>
          <w:szCs w:val="28"/>
        </w:rPr>
        <w:t>於3次預演</w:t>
      </w:r>
      <w:r w:rsidRPr="003403CD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3403CD">
        <w:rPr>
          <w:rFonts w:ascii="標楷體" w:eastAsia="標楷體" w:hAnsi="標楷體"/>
          <w:color w:val="000000"/>
          <w:sz w:val="28"/>
          <w:szCs w:val="28"/>
        </w:rPr>
        <w:t>，確保</w:t>
      </w:r>
      <w:r w:rsidRPr="003403CD">
        <w:rPr>
          <w:rFonts w:ascii="標楷體" w:eastAsia="標楷體" w:hAnsi="標楷體" w:hint="eastAsia"/>
          <w:color w:val="000000"/>
          <w:sz w:val="28"/>
          <w:szCs w:val="28"/>
        </w:rPr>
        <w:t>能</w:t>
      </w:r>
      <w:r w:rsidRPr="003403CD">
        <w:rPr>
          <w:rFonts w:ascii="標楷體" w:eastAsia="標楷體" w:hAnsi="標楷體"/>
          <w:color w:val="000000"/>
          <w:sz w:val="28"/>
          <w:szCs w:val="28"/>
        </w:rPr>
        <w:t>聽聞防空警報聲響，</w:t>
      </w:r>
      <w:r w:rsidRPr="003403CD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Pr="003403CD">
        <w:rPr>
          <w:rFonts w:ascii="標楷體" w:eastAsia="標楷體" w:hAnsi="標楷體"/>
          <w:color w:val="000000"/>
          <w:sz w:val="28"/>
          <w:szCs w:val="28"/>
        </w:rPr>
        <w:t>能迅速反應實作疏散及避難作為。</w:t>
      </w:r>
    </w:p>
    <w:p w:rsidR="003403CD" w:rsidRPr="003403CD" w:rsidRDefault="003403CD" w:rsidP="003403CD">
      <w:pPr>
        <w:spacing w:line="440" w:lineRule="exact"/>
        <w:ind w:left="915" w:hanging="62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403CD">
        <w:rPr>
          <w:rFonts w:ascii="標楷體" w:eastAsia="標楷體" w:hAnsi="標楷體"/>
          <w:color w:val="000000"/>
          <w:sz w:val="28"/>
          <w:szCs w:val="28"/>
        </w:rPr>
        <w:t>三、</w:t>
      </w:r>
      <w:r w:rsidRPr="003403CD">
        <w:rPr>
          <w:rFonts w:ascii="標楷體" w:eastAsia="標楷體" w:hAnsi="標楷體"/>
          <w:color w:val="000000"/>
          <w:sz w:val="28"/>
          <w:szCs w:val="28"/>
        </w:rPr>
        <w:tab/>
      </w:r>
      <w:r w:rsidRPr="003403CD">
        <w:rPr>
          <w:rFonts w:ascii="標楷體" w:eastAsia="標楷體" w:hAnsi="標楷體" w:hint="eastAsia"/>
          <w:color w:val="000000"/>
          <w:sz w:val="28"/>
          <w:szCs w:val="28"/>
        </w:rPr>
        <w:t>本校配合111年萬安45號演習防空疏散避難演練行動時序表(如附件1)，正式演練須於10分鐘內完成疏散，以維全校師生安全。</w:t>
      </w:r>
    </w:p>
    <w:p w:rsidR="003403CD" w:rsidRPr="003403CD" w:rsidRDefault="003403CD" w:rsidP="003403CD">
      <w:pPr>
        <w:spacing w:line="440" w:lineRule="exact"/>
        <w:ind w:left="915" w:hanging="62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403CD">
        <w:rPr>
          <w:rFonts w:ascii="標楷體" w:eastAsia="標楷體" w:hAnsi="標楷體" w:hint="eastAsia"/>
          <w:color w:val="000000"/>
          <w:sz w:val="28"/>
          <w:szCs w:val="28"/>
        </w:rPr>
        <w:t>四、正式演練之各階段防空疏散避難準備事項，參考臺北市高級中等以下學校防空疏散避難演練行動指引，訂定本校防空疏散避難演練行動指引。(如附件2)</w:t>
      </w:r>
    </w:p>
    <w:p w:rsidR="003403CD" w:rsidRPr="003403CD" w:rsidRDefault="003403CD" w:rsidP="003403CD">
      <w:pPr>
        <w:spacing w:line="440" w:lineRule="exact"/>
        <w:ind w:left="915" w:hanging="627"/>
        <w:jc w:val="both"/>
        <w:rPr>
          <w:rFonts w:ascii="標楷體" w:eastAsia="標楷體" w:hAnsi="標楷體"/>
          <w:sz w:val="28"/>
          <w:szCs w:val="28"/>
        </w:rPr>
      </w:pPr>
      <w:r w:rsidRPr="003403CD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3403CD">
        <w:rPr>
          <w:rFonts w:ascii="標楷體" w:eastAsia="標楷體" w:hAnsi="標楷體"/>
          <w:color w:val="000000"/>
          <w:sz w:val="28"/>
          <w:szCs w:val="28"/>
        </w:rPr>
        <w:t>、</w:t>
      </w:r>
      <w:r w:rsidRPr="003403CD">
        <w:rPr>
          <w:rFonts w:ascii="標楷體" w:eastAsia="標楷體" w:hAnsi="標楷體" w:hint="eastAsia"/>
          <w:color w:val="000000"/>
          <w:sz w:val="28"/>
          <w:szCs w:val="28"/>
        </w:rPr>
        <w:t>製作防空疏散避難演練</w:t>
      </w:r>
      <w:r w:rsidRPr="003403CD">
        <w:rPr>
          <w:rFonts w:ascii="標楷體" w:eastAsia="標楷體" w:hAnsi="標楷體"/>
          <w:color w:val="000000"/>
          <w:sz w:val="28"/>
          <w:szCs w:val="28"/>
        </w:rPr>
        <w:t>腳本、防災地圖(空襲災害)</w:t>
      </w:r>
      <w:r w:rsidRPr="003403CD">
        <w:rPr>
          <w:rFonts w:ascii="標楷體" w:eastAsia="標楷體" w:hAnsi="標楷體" w:hint="eastAsia"/>
          <w:color w:val="000000"/>
          <w:sz w:val="28"/>
          <w:szCs w:val="28"/>
        </w:rPr>
        <w:t>，向全體教職員工生宣導說明</w:t>
      </w:r>
    </w:p>
    <w:p w:rsidR="003403CD" w:rsidRPr="003403CD" w:rsidRDefault="003403CD" w:rsidP="003403C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403CD">
        <w:rPr>
          <w:rFonts w:ascii="標楷體" w:eastAsia="標楷體" w:hAnsi="標楷體" w:hint="eastAsia"/>
          <w:b/>
          <w:sz w:val="28"/>
          <w:szCs w:val="28"/>
        </w:rPr>
        <w:t>柒</w:t>
      </w:r>
      <w:r w:rsidRPr="003403CD">
        <w:rPr>
          <w:rFonts w:ascii="標楷體" w:eastAsia="標楷體" w:hAnsi="標楷體"/>
          <w:b/>
          <w:sz w:val="28"/>
          <w:szCs w:val="28"/>
        </w:rPr>
        <w:t>、</w:t>
      </w:r>
      <w:r w:rsidRPr="003403CD">
        <w:rPr>
          <w:rFonts w:ascii="標楷體" w:eastAsia="標楷體" w:hAnsi="標楷體"/>
          <w:sz w:val="28"/>
          <w:szCs w:val="28"/>
        </w:rPr>
        <w:t>本計畫如有未盡事宜，得補充修正之。</w:t>
      </w:r>
    </w:p>
    <w:p w:rsidR="003403CD" w:rsidRPr="003403CD" w:rsidRDefault="003403CD" w:rsidP="003403CD">
      <w:pPr>
        <w:pageBreakBefore/>
        <w:spacing w:line="0" w:lineRule="atLeast"/>
        <w:jc w:val="right"/>
      </w:pPr>
      <w:r w:rsidRPr="003403CD"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附件</w:t>
      </w:r>
      <w:r w:rsidRPr="003403CD">
        <w:rPr>
          <w:rFonts w:ascii="標楷體" w:eastAsia="標楷體" w:hAnsi="標楷體"/>
          <w:sz w:val="32"/>
          <w:szCs w:val="32"/>
        </w:rPr>
        <w:t>1</w:t>
      </w:r>
    </w:p>
    <w:tbl>
      <w:tblPr>
        <w:tblW w:w="96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3"/>
        <w:gridCol w:w="1229"/>
        <w:gridCol w:w="2323"/>
        <w:gridCol w:w="2185"/>
        <w:gridCol w:w="1766"/>
      </w:tblGrid>
      <w:tr w:rsidR="003403CD" w:rsidRPr="003403CD" w:rsidTr="00653385">
        <w:trPr>
          <w:trHeight w:val="1289"/>
        </w:trPr>
        <w:tc>
          <w:tcPr>
            <w:tcW w:w="9646" w:type="dxa"/>
            <w:gridSpan w:val="5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pacing w:val="-20"/>
                <w:sz w:val="36"/>
                <w:szCs w:val="36"/>
              </w:rPr>
            </w:pPr>
            <w:r w:rsidRPr="003403CD">
              <w:rPr>
                <w:rFonts w:ascii="標楷體" w:eastAsia="標楷體" w:hAnsi="標楷體"/>
                <w:b/>
                <w:bCs/>
                <w:spacing w:val="-20"/>
                <w:sz w:val="36"/>
                <w:szCs w:val="36"/>
              </w:rPr>
              <w:t>臺北市</w:t>
            </w:r>
            <w:r w:rsidRPr="003403CD">
              <w:rPr>
                <w:rFonts w:ascii="標楷體" w:eastAsia="標楷體" w:hAnsi="標楷體" w:hint="eastAsia"/>
                <w:b/>
                <w:bCs/>
                <w:spacing w:val="-20"/>
                <w:sz w:val="36"/>
                <w:szCs w:val="36"/>
              </w:rPr>
              <w:t>景文</w:t>
            </w:r>
            <w:r w:rsidRPr="003403CD">
              <w:rPr>
                <w:rFonts w:ascii="標楷體" w:eastAsia="標楷體" w:hAnsi="標楷體"/>
                <w:b/>
                <w:bCs/>
                <w:spacing w:val="-20"/>
                <w:sz w:val="36"/>
                <w:szCs w:val="36"/>
              </w:rPr>
              <w:t>高級中學</w:t>
            </w:r>
          </w:p>
          <w:p w:rsidR="003403CD" w:rsidRPr="003403CD" w:rsidRDefault="003403CD" w:rsidP="003403CD">
            <w:pPr>
              <w:snapToGrid w:val="0"/>
              <w:jc w:val="center"/>
            </w:pPr>
            <w:r w:rsidRPr="003403CD">
              <w:rPr>
                <w:rFonts w:ascii="標楷體" w:eastAsia="標楷體" w:hAnsi="標楷體"/>
                <w:b/>
                <w:bCs/>
                <w:spacing w:val="-20"/>
                <w:sz w:val="36"/>
                <w:szCs w:val="36"/>
              </w:rPr>
              <w:t>111年萬安45號演習防空疏散避難</w:t>
            </w:r>
            <w:r w:rsidRPr="003403CD">
              <w:rPr>
                <w:rFonts w:ascii="標楷體" w:eastAsia="標楷體" w:hAnsi="標楷體" w:hint="eastAsia"/>
                <w:b/>
                <w:bCs/>
                <w:spacing w:val="-20"/>
                <w:sz w:val="36"/>
                <w:szCs w:val="36"/>
              </w:rPr>
              <w:t>演</w:t>
            </w:r>
            <w:r w:rsidRPr="003403CD">
              <w:rPr>
                <w:rFonts w:ascii="標楷體" w:eastAsia="標楷體" w:hAnsi="標楷體"/>
                <w:b/>
                <w:bCs/>
                <w:spacing w:val="-20"/>
                <w:sz w:val="36"/>
                <w:szCs w:val="36"/>
              </w:rPr>
              <w:t>練</w:t>
            </w:r>
            <w:r w:rsidRPr="003403CD">
              <w:rPr>
                <w:rFonts w:ascii="標楷體" w:eastAsia="標楷體" w:hAnsi="標楷體" w:hint="eastAsia"/>
                <w:b/>
                <w:bCs/>
                <w:spacing w:val="-20"/>
                <w:sz w:val="36"/>
                <w:szCs w:val="36"/>
              </w:rPr>
              <w:t>行動</w:t>
            </w:r>
            <w:r w:rsidRPr="003403CD">
              <w:rPr>
                <w:rFonts w:ascii="標楷體" w:eastAsia="標楷體" w:hAnsi="標楷體"/>
                <w:b/>
                <w:bCs/>
                <w:spacing w:val="-20"/>
                <w:sz w:val="36"/>
                <w:szCs w:val="36"/>
              </w:rPr>
              <w:t>時序表</w:t>
            </w:r>
          </w:p>
        </w:tc>
      </w:tr>
      <w:tr w:rsidR="003403CD" w:rsidRPr="003403CD" w:rsidTr="00653385">
        <w:trPr>
          <w:trHeight w:val="1045"/>
        </w:trPr>
        <w:tc>
          <w:tcPr>
            <w:tcW w:w="9646" w:type="dxa"/>
            <w:gridSpan w:val="5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403CD">
              <w:rPr>
                <w:rFonts w:ascii="標楷體" w:eastAsia="標楷體" w:hAnsi="標楷體"/>
                <w:sz w:val="32"/>
                <w:szCs w:val="32"/>
              </w:rPr>
              <w:t>日期：111年6月17日（星期五）                     地點：學校</w:t>
            </w:r>
          </w:p>
        </w:tc>
      </w:tr>
      <w:tr w:rsidR="003403CD" w:rsidRPr="003403CD" w:rsidTr="00653385">
        <w:trPr>
          <w:trHeight w:val="1542"/>
        </w:trPr>
        <w:tc>
          <w:tcPr>
            <w:tcW w:w="214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403CD">
              <w:rPr>
                <w:rFonts w:ascii="標楷體" w:eastAsia="標楷體" w:hAnsi="標楷體"/>
                <w:b/>
                <w:sz w:val="32"/>
                <w:szCs w:val="32"/>
              </w:rPr>
              <w:t>起迄時間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403CD">
              <w:rPr>
                <w:rFonts w:ascii="標楷體" w:eastAsia="標楷體" w:hAnsi="標楷體"/>
                <w:b/>
                <w:sz w:val="32"/>
                <w:szCs w:val="32"/>
              </w:rPr>
              <w:t>使用</w:t>
            </w:r>
          </w:p>
          <w:p w:rsidR="003403CD" w:rsidRPr="003403CD" w:rsidRDefault="003403CD" w:rsidP="003403C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403CD">
              <w:rPr>
                <w:rFonts w:ascii="標楷體" w:eastAsia="標楷體" w:hAnsi="標楷體"/>
                <w:b/>
                <w:sz w:val="32"/>
                <w:szCs w:val="32"/>
              </w:rPr>
              <w:t>時間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403CD">
              <w:rPr>
                <w:rFonts w:ascii="標楷體" w:eastAsia="標楷體" w:hAnsi="標楷體" w:hint="eastAsia"/>
                <w:b/>
                <w:sz w:val="32"/>
                <w:szCs w:val="32"/>
              </w:rPr>
              <w:t>演練</w:t>
            </w:r>
            <w:r w:rsidRPr="003403CD">
              <w:rPr>
                <w:rFonts w:ascii="標楷體" w:eastAsia="標楷體" w:hAnsi="標楷體"/>
                <w:b/>
                <w:sz w:val="32"/>
                <w:szCs w:val="32"/>
              </w:rPr>
              <w:t>內容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403CD">
              <w:rPr>
                <w:rFonts w:ascii="標楷體" w:eastAsia="標楷體" w:hAnsi="標楷體"/>
                <w:b/>
                <w:sz w:val="32"/>
                <w:szCs w:val="32"/>
              </w:rPr>
              <w:t>負責人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3CD" w:rsidRPr="003403CD" w:rsidRDefault="003403CD" w:rsidP="003403C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403CD">
              <w:rPr>
                <w:rFonts w:ascii="標楷體" w:eastAsia="標楷體" w:hAnsi="標楷體"/>
                <w:b/>
                <w:sz w:val="32"/>
                <w:szCs w:val="32"/>
              </w:rPr>
              <w:t>地點</w:t>
            </w:r>
          </w:p>
        </w:tc>
      </w:tr>
      <w:tr w:rsidR="003403CD" w:rsidRPr="003403CD" w:rsidTr="00653385">
        <w:trPr>
          <w:trHeight w:val="1542"/>
        </w:trPr>
        <w:tc>
          <w:tcPr>
            <w:tcW w:w="214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下午2時</w:t>
            </w:r>
          </w:p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至</w:t>
            </w:r>
          </w:p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下午2時10分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10分鐘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  <w:u w:val="single"/>
              </w:rPr>
              <w:t>防空</w:t>
            </w:r>
            <w:r w:rsidRPr="003403CD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警報發布</w:t>
            </w:r>
            <w:r w:rsidRPr="003403CD">
              <w:rPr>
                <w:rFonts w:ascii="標楷體" w:eastAsia="標楷體" w:hAnsi="標楷體"/>
                <w:sz w:val="28"/>
                <w:szCs w:val="28"/>
              </w:rPr>
              <w:t>暨</w:t>
            </w:r>
          </w:p>
          <w:p w:rsidR="003403CD" w:rsidRPr="003403CD" w:rsidRDefault="003403CD" w:rsidP="003403CD">
            <w:pPr>
              <w:spacing w:after="54" w:line="280" w:lineRule="exact"/>
              <w:jc w:val="center"/>
            </w:pPr>
            <w:r w:rsidRPr="003403CD">
              <w:rPr>
                <w:rFonts w:ascii="標楷體" w:eastAsia="標楷體" w:hAnsi="標楷體"/>
                <w:sz w:val="28"/>
                <w:szCs w:val="28"/>
                <w:u w:val="single"/>
              </w:rPr>
              <w:t>教職員工生</w:t>
            </w:r>
            <w:r w:rsidRPr="003403CD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疏散</w:t>
            </w:r>
            <w:r w:rsidRPr="003403CD">
              <w:rPr>
                <w:rFonts w:ascii="標楷體" w:eastAsia="標楷體" w:hAnsi="標楷體"/>
                <w:color w:val="FF0000"/>
                <w:sz w:val="28"/>
                <w:szCs w:val="28"/>
              </w:rPr>
              <w:t>警報聲應持續</w:t>
            </w:r>
          </w:p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color w:val="FF0000"/>
                <w:sz w:val="28"/>
                <w:szCs w:val="28"/>
              </w:rPr>
              <w:t>115秒</w:t>
            </w:r>
          </w:p>
          <w:p w:rsidR="003403CD" w:rsidRPr="003403CD" w:rsidRDefault="003403CD" w:rsidP="003403CD">
            <w:pPr>
              <w:spacing w:after="54" w:line="280" w:lineRule="exact"/>
              <w:jc w:val="center"/>
            </w:pPr>
            <w:r w:rsidRPr="003403CD">
              <w:rPr>
                <w:rFonts w:ascii="標楷體" w:eastAsia="標楷體" w:hAnsi="標楷體"/>
                <w:color w:val="FF0000"/>
                <w:sz w:val="28"/>
                <w:szCs w:val="28"/>
              </w:rPr>
              <w:t>(防空警報聲結束後持續以哨音、敲鐘等輔助聲敦促疏散行動，直至所有人進入防空避難處所)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依任務編組律定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校園</w:t>
            </w:r>
          </w:p>
        </w:tc>
      </w:tr>
      <w:tr w:rsidR="003403CD" w:rsidRPr="003403CD" w:rsidTr="00653385">
        <w:trPr>
          <w:trHeight w:val="1542"/>
        </w:trPr>
        <w:tc>
          <w:tcPr>
            <w:tcW w:w="214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下午2時10分</w:t>
            </w:r>
          </w:p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至</w:t>
            </w:r>
          </w:p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下午2時20分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10分鐘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疏散至</w:t>
            </w:r>
          </w:p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防空避難處所後之</w:t>
            </w:r>
            <w:r w:rsidRPr="003403CD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避難動作演練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依任務編組律定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防空避難處所</w:t>
            </w:r>
          </w:p>
        </w:tc>
      </w:tr>
      <w:tr w:rsidR="003403CD" w:rsidRPr="003403CD" w:rsidTr="00653385">
        <w:trPr>
          <w:trHeight w:val="2069"/>
        </w:trPr>
        <w:tc>
          <w:tcPr>
            <w:tcW w:w="214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下午2時20分</w:t>
            </w:r>
          </w:p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至</w:t>
            </w:r>
          </w:p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下午2時30分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10分鐘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清查</w:t>
            </w:r>
            <w:r w:rsidRPr="003403CD">
              <w:rPr>
                <w:rFonts w:ascii="標楷體" w:eastAsia="標楷體" w:hAnsi="標楷體"/>
                <w:sz w:val="28"/>
                <w:szCs w:val="28"/>
              </w:rPr>
              <w:t>各班</w:t>
            </w:r>
            <w:r w:rsidRPr="003403CD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人數</w:t>
            </w:r>
          </w:p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清查教職員人數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依任務編組律定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防空避難處所</w:t>
            </w:r>
          </w:p>
        </w:tc>
      </w:tr>
      <w:tr w:rsidR="003403CD" w:rsidRPr="003403CD" w:rsidTr="00653385">
        <w:trPr>
          <w:trHeight w:val="1603"/>
        </w:trPr>
        <w:tc>
          <w:tcPr>
            <w:tcW w:w="2143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下午2時30分</w:t>
            </w:r>
          </w:p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至</w:t>
            </w:r>
          </w:p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下午2時31分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1分鐘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3403CD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解除警報</w:t>
            </w:r>
          </w:p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03CD">
              <w:rPr>
                <w:rFonts w:ascii="標楷體" w:eastAsia="標楷體" w:hAnsi="標楷體" w:hint="eastAsia"/>
                <w:b/>
                <w:sz w:val="28"/>
                <w:szCs w:val="28"/>
              </w:rPr>
              <w:t>（1長音，90秒）</w:t>
            </w:r>
          </w:p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 w:hint="eastAsia"/>
                <w:b/>
                <w:sz w:val="28"/>
                <w:szCs w:val="28"/>
              </w:rPr>
              <w:t>復歸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3CD" w:rsidRPr="003403CD" w:rsidRDefault="003403CD" w:rsidP="003403CD">
            <w:pPr>
              <w:spacing w:after="54" w:line="280" w:lineRule="exact"/>
              <w:jc w:val="center"/>
            </w:pPr>
            <w:r w:rsidRPr="003403CD">
              <w:rPr>
                <w:rFonts w:ascii="標楷體" w:eastAsia="標楷體" w:hAnsi="標楷體"/>
                <w:sz w:val="28"/>
                <w:szCs w:val="28"/>
                <w:lang w:eastAsia="zh-HK"/>
              </w:rPr>
              <w:t>校</w:t>
            </w:r>
            <w:r w:rsidRPr="003403C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3403CD">
              <w:rPr>
                <w:rFonts w:ascii="標楷體" w:eastAsia="標楷體" w:hAnsi="標楷體"/>
                <w:sz w:val="28"/>
                <w:szCs w:val="28"/>
                <w:lang w:eastAsia="zh-HK"/>
              </w:rPr>
              <w:t>長</w:t>
            </w:r>
          </w:p>
          <w:p w:rsidR="003403CD" w:rsidRPr="003403CD" w:rsidRDefault="003403CD" w:rsidP="003403CD">
            <w:pPr>
              <w:spacing w:after="54" w:line="280" w:lineRule="exact"/>
              <w:jc w:val="center"/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全體教職員工生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防空避難處所</w:t>
            </w:r>
          </w:p>
          <w:p w:rsidR="003403CD" w:rsidRPr="003403CD" w:rsidRDefault="003403CD" w:rsidP="003403CD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3CD">
              <w:rPr>
                <w:rFonts w:ascii="標楷體" w:eastAsia="標楷體" w:hAnsi="標楷體"/>
                <w:sz w:val="28"/>
                <w:szCs w:val="28"/>
              </w:rPr>
              <w:t>指揮中心</w:t>
            </w:r>
          </w:p>
        </w:tc>
      </w:tr>
    </w:tbl>
    <w:p w:rsidR="003403CD" w:rsidRPr="003403CD" w:rsidRDefault="003403CD" w:rsidP="003403CD">
      <w:pPr>
        <w:spacing w:line="0" w:lineRule="atLeast"/>
        <w:rPr>
          <w:rFonts w:ascii="標楷體" w:eastAsia="標楷體" w:hAnsi="標楷體"/>
          <w:b/>
          <w:color w:val="FF0000"/>
          <w:spacing w:val="-20"/>
          <w:sz w:val="32"/>
          <w:szCs w:val="32"/>
        </w:rPr>
      </w:pPr>
      <w:r w:rsidRPr="003403CD">
        <w:rPr>
          <w:rFonts w:ascii="標楷體" w:eastAsia="標楷體" w:hAnsi="標楷體"/>
          <w:b/>
          <w:color w:val="FF0000"/>
          <w:spacing w:val="-20"/>
          <w:sz w:val="32"/>
          <w:szCs w:val="32"/>
        </w:rPr>
        <w:t>備註：倘實際發生戰事時，疏散時間應於7分鐘內完成，惟本次演練考量</w:t>
      </w:r>
    </w:p>
    <w:p w:rsidR="003403CD" w:rsidRPr="003403CD" w:rsidRDefault="003403CD" w:rsidP="003403CD">
      <w:pPr>
        <w:spacing w:line="0" w:lineRule="atLeast"/>
        <w:rPr>
          <w:rFonts w:ascii="標楷體" w:eastAsia="標楷體" w:hAnsi="標楷體"/>
          <w:b/>
          <w:color w:val="FF0000"/>
          <w:spacing w:val="-20"/>
          <w:sz w:val="32"/>
          <w:szCs w:val="32"/>
        </w:rPr>
      </w:pPr>
      <w:r w:rsidRPr="003403CD">
        <w:rPr>
          <w:rFonts w:ascii="標楷體" w:eastAsia="標楷體" w:hAnsi="標楷體" w:hint="eastAsia"/>
          <w:b/>
          <w:color w:val="FF0000"/>
          <w:spacing w:val="-20"/>
          <w:sz w:val="32"/>
          <w:szCs w:val="32"/>
        </w:rPr>
        <w:t xml:space="preserve">      </w:t>
      </w:r>
      <w:r w:rsidRPr="003403CD">
        <w:rPr>
          <w:rFonts w:ascii="標楷體" w:eastAsia="標楷體" w:hAnsi="標楷體"/>
          <w:b/>
          <w:color w:val="FF0000"/>
          <w:spacing w:val="-20"/>
          <w:sz w:val="32"/>
          <w:szCs w:val="32"/>
        </w:rPr>
        <w:t>各校人數差異性與安全顧慮，放寬為10分鐘完成疏散，以維全校師</w:t>
      </w:r>
    </w:p>
    <w:p w:rsidR="003403CD" w:rsidRPr="003403CD" w:rsidRDefault="003403CD" w:rsidP="003403CD">
      <w:pPr>
        <w:spacing w:line="0" w:lineRule="atLeast"/>
        <w:rPr>
          <w:rFonts w:ascii="標楷體" w:eastAsia="標楷體" w:hAnsi="標楷體"/>
          <w:b/>
          <w:color w:val="FF0000"/>
          <w:spacing w:val="-20"/>
          <w:sz w:val="32"/>
          <w:szCs w:val="32"/>
        </w:rPr>
      </w:pPr>
      <w:r w:rsidRPr="003403CD">
        <w:rPr>
          <w:rFonts w:ascii="標楷體" w:eastAsia="標楷體" w:hAnsi="標楷體" w:hint="eastAsia"/>
          <w:b/>
          <w:color w:val="FF0000"/>
          <w:spacing w:val="-20"/>
          <w:sz w:val="32"/>
          <w:szCs w:val="32"/>
        </w:rPr>
        <w:t xml:space="preserve">      </w:t>
      </w:r>
      <w:r w:rsidRPr="003403CD">
        <w:rPr>
          <w:rFonts w:ascii="標楷體" w:eastAsia="標楷體" w:hAnsi="標楷體"/>
          <w:b/>
          <w:color w:val="FF0000"/>
          <w:spacing w:val="-20"/>
          <w:sz w:val="32"/>
          <w:szCs w:val="32"/>
        </w:rPr>
        <w:t>生安全。</w:t>
      </w:r>
    </w:p>
    <w:p w:rsidR="003403CD" w:rsidRPr="003403CD" w:rsidRDefault="003403CD" w:rsidP="003403CD">
      <w:pPr>
        <w:spacing w:line="0" w:lineRule="atLeast"/>
        <w:rPr>
          <w:rFonts w:ascii="標楷體" w:eastAsia="標楷體" w:hAnsi="標楷體"/>
          <w:b/>
          <w:spacing w:val="-20"/>
          <w:sz w:val="32"/>
          <w:szCs w:val="32"/>
        </w:rPr>
      </w:pPr>
    </w:p>
    <w:p w:rsidR="003403CD" w:rsidRDefault="003403CD" w:rsidP="00406477">
      <w:pPr>
        <w:spacing w:line="0" w:lineRule="atLeast"/>
        <w:jc w:val="center"/>
        <w:rPr>
          <w:rFonts w:ascii="標楷體" w:eastAsia="標楷體" w:hAnsi="標楷體"/>
          <w:b/>
          <w:spacing w:val="-20"/>
          <w:sz w:val="32"/>
          <w:szCs w:val="32"/>
        </w:rPr>
      </w:pPr>
      <w:bookmarkStart w:id="0" w:name="_GoBack"/>
      <w:bookmarkEnd w:id="0"/>
    </w:p>
    <w:p w:rsidR="003403CD" w:rsidRDefault="003403CD" w:rsidP="00406477">
      <w:pPr>
        <w:spacing w:line="0" w:lineRule="atLeast"/>
        <w:jc w:val="center"/>
        <w:rPr>
          <w:rFonts w:ascii="標楷體" w:eastAsia="標楷體" w:hAnsi="標楷體"/>
          <w:b/>
          <w:spacing w:val="-20"/>
          <w:sz w:val="32"/>
          <w:szCs w:val="32"/>
        </w:rPr>
      </w:pPr>
    </w:p>
    <w:p w:rsidR="00406477" w:rsidRDefault="00406477" w:rsidP="00406477">
      <w:pPr>
        <w:spacing w:line="0" w:lineRule="atLeast"/>
        <w:jc w:val="center"/>
      </w:pPr>
      <w:r>
        <w:rPr>
          <w:rFonts w:ascii="標楷體" w:eastAsia="標楷體" w:hAnsi="標楷體" w:hint="eastAsia"/>
          <w:b/>
          <w:spacing w:val="-20"/>
          <w:sz w:val="32"/>
          <w:szCs w:val="32"/>
        </w:rPr>
        <w:lastRenderedPageBreak/>
        <w:t>景文</w:t>
      </w:r>
      <w:r>
        <w:rPr>
          <w:rFonts w:ascii="標楷體" w:eastAsia="標楷體" w:hAnsi="標楷體"/>
          <w:b/>
          <w:spacing w:val="-20"/>
          <w:sz w:val="32"/>
          <w:szCs w:val="32"/>
        </w:rPr>
        <w:t>高中</w:t>
      </w:r>
      <w:r w:rsidR="0000005E">
        <w:rPr>
          <w:rFonts w:ascii="標楷體" w:eastAsia="標楷體" w:hAnsi="標楷體" w:hint="eastAsia"/>
          <w:b/>
          <w:spacing w:val="-20"/>
          <w:sz w:val="32"/>
          <w:szCs w:val="32"/>
        </w:rPr>
        <w:t>「</w:t>
      </w:r>
      <w:r w:rsidR="004E45A0">
        <w:rPr>
          <w:rFonts w:ascii="標楷體" w:eastAsia="標楷體" w:hAnsi="標楷體" w:hint="eastAsia"/>
          <w:b/>
          <w:spacing w:val="-20"/>
          <w:sz w:val="32"/>
          <w:szCs w:val="32"/>
        </w:rPr>
        <w:t>111年</w:t>
      </w:r>
      <w:r>
        <w:rPr>
          <w:rFonts w:ascii="標楷體" w:eastAsia="標楷體" w:hAnsi="標楷體"/>
          <w:b/>
          <w:spacing w:val="-20"/>
          <w:sz w:val="32"/>
          <w:szCs w:val="32"/>
        </w:rPr>
        <w:t>防空疏散避難</w:t>
      </w:r>
      <w:r w:rsidRPr="00927E1F">
        <w:rPr>
          <w:rFonts w:ascii="標楷體" w:eastAsia="標楷體" w:hAnsi="標楷體"/>
          <w:b/>
          <w:spacing w:val="-20"/>
          <w:sz w:val="32"/>
          <w:szCs w:val="32"/>
        </w:rPr>
        <w:t>演練</w:t>
      </w:r>
      <w:r w:rsidR="0000005E">
        <w:rPr>
          <w:rFonts w:ascii="標楷體" w:eastAsia="標楷體" w:hAnsi="標楷體" w:hint="eastAsia"/>
          <w:b/>
          <w:spacing w:val="-20"/>
          <w:sz w:val="32"/>
          <w:szCs w:val="32"/>
        </w:rPr>
        <w:t>」</w:t>
      </w:r>
      <w:r w:rsidR="00436C8E">
        <w:rPr>
          <w:rFonts w:ascii="標楷體" w:eastAsia="標楷體" w:hAnsi="標楷體" w:hint="eastAsia"/>
          <w:b/>
          <w:spacing w:val="-20"/>
          <w:sz w:val="32"/>
          <w:szCs w:val="32"/>
        </w:rPr>
        <w:t>實施</w:t>
      </w:r>
      <w:r>
        <w:rPr>
          <w:rFonts w:ascii="標楷體" w:eastAsia="標楷體" w:hAnsi="標楷體"/>
          <w:b/>
          <w:spacing w:val="-20"/>
          <w:sz w:val="32"/>
          <w:szCs w:val="32"/>
        </w:rPr>
        <w:t>指引</w:t>
      </w:r>
    </w:p>
    <w:p w:rsidR="00194CE0" w:rsidRPr="00194CE0" w:rsidRDefault="00194CE0" w:rsidP="00194CE0">
      <w:pPr>
        <w:suppressAutoHyphens w:val="0"/>
        <w:spacing w:line="0" w:lineRule="atLeas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06477" w:rsidRPr="00194CE0">
        <w:rPr>
          <w:rFonts w:ascii="標楷體" w:eastAsia="標楷體" w:hAnsi="標楷體"/>
          <w:sz w:val="28"/>
          <w:szCs w:val="28"/>
        </w:rPr>
        <w:t>透過廣播系統，</w:t>
      </w:r>
      <w:r w:rsidR="00406477" w:rsidRPr="00194CE0">
        <w:rPr>
          <w:rFonts w:ascii="標楷體" w:eastAsia="標楷體" w:hAnsi="標楷體"/>
          <w:b/>
          <w:sz w:val="28"/>
          <w:szCs w:val="28"/>
          <w:u w:val="single"/>
        </w:rPr>
        <w:t>播放空襲警報信號</w:t>
      </w:r>
      <w:r w:rsidR="00406477" w:rsidRPr="00194CE0">
        <w:rPr>
          <w:rFonts w:ascii="標楷體" w:eastAsia="標楷體" w:hAnsi="標楷體"/>
          <w:sz w:val="28"/>
          <w:szCs w:val="28"/>
        </w:rPr>
        <w:t>（1長2短，連續3次，長音15秒、短音5秒</w:t>
      </w:r>
    </w:p>
    <w:p w:rsidR="00406477" w:rsidRDefault="00406477" w:rsidP="00194CE0">
      <w:pPr>
        <w:suppressAutoHyphens w:val="0"/>
        <w:spacing w:line="0" w:lineRule="atLeast"/>
        <w:ind w:firstLineChars="200" w:firstLine="560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194CE0">
        <w:rPr>
          <w:rFonts w:ascii="標楷體" w:eastAsia="標楷體" w:hAnsi="標楷體"/>
          <w:sz w:val="28"/>
          <w:szCs w:val="28"/>
        </w:rPr>
        <w:t>音符間隔5秒總計115秒）。</w:t>
      </w:r>
    </w:p>
    <w:p w:rsidR="00406477" w:rsidRDefault="00406477" w:rsidP="00194CE0">
      <w:pPr>
        <w:suppressAutoHyphens w:val="0"/>
        <w:spacing w:line="0" w:lineRule="atLeast"/>
        <w:ind w:left="1273" w:hanging="1273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</w:t>
      </w:r>
      <w:r w:rsidR="00194CE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  <w:u w:val="single"/>
        </w:rPr>
        <w:t>防空疏散避難應變小組</w:t>
      </w:r>
      <w:r>
        <w:rPr>
          <w:rFonts w:ascii="標楷體" w:eastAsia="標楷體" w:hAnsi="標楷體"/>
          <w:sz w:val="28"/>
          <w:szCs w:val="28"/>
        </w:rPr>
        <w:t>不待指示，</w:t>
      </w:r>
      <w:r>
        <w:rPr>
          <w:rFonts w:ascii="標楷體" w:eastAsia="標楷體" w:hAnsi="標楷體"/>
          <w:b/>
          <w:sz w:val="28"/>
          <w:szCs w:val="28"/>
          <w:u w:val="single"/>
        </w:rPr>
        <w:t>至任務分配位置集合</w:t>
      </w:r>
      <w:r>
        <w:rPr>
          <w:rFonts w:ascii="標楷體" w:eastAsia="標楷體" w:hAnsi="標楷體"/>
          <w:sz w:val="28"/>
          <w:szCs w:val="28"/>
        </w:rPr>
        <w:t>：</w:t>
      </w:r>
    </w:p>
    <w:p w:rsidR="004E45A0" w:rsidRDefault="00194CE0" w:rsidP="00194CE0">
      <w:pPr>
        <w:suppressAutoHyphens w:val="0"/>
        <w:spacing w:line="0" w:lineRule="atLeast"/>
        <w:ind w:left="1273" w:hanging="1273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647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406477">
        <w:rPr>
          <w:rFonts w:ascii="標楷體" w:eastAsia="標楷體" w:hAnsi="標楷體"/>
          <w:sz w:val="28"/>
          <w:szCs w:val="28"/>
        </w:rPr>
        <w:t>)</w:t>
      </w:r>
      <w:r w:rsidR="00406477">
        <w:rPr>
          <w:rFonts w:ascii="標楷體" w:eastAsia="標楷體" w:hAnsi="標楷體"/>
          <w:b/>
          <w:sz w:val="28"/>
          <w:szCs w:val="28"/>
          <w:u w:val="single"/>
        </w:rPr>
        <w:t>行政同仁</w:t>
      </w:r>
      <w:r w:rsidR="00406477">
        <w:rPr>
          <w:rFonts w:ascii="標楷體" w:eastAsia="標楷體" w:hAnsi="標楷體"/>
          <w:sz w:val="28"/>
          <w:szCs w:val="28"/>
        </w:rPr>
        <w:t>：</w:t>
      </w:r>
      <w:r w:rsidR="004E45A0">
        <w:rPr>
          <w:rFonts w:ascii="標楷體" w:eastAsia="標楷體" w:hAnsi="標楷體" w:hint="eastAsia"/>
          <w:sz w:val="28"/>
          <w:szCs w:val="28"/>
        </w:rPr>
        <w:t>災</w:t>
      </w:r>
      <w:r w:rsidR="00406477">
        <w:rPr>
          <w:rFonts w:ascii="標楷體" w:eastAsia="標楷體" w:hAnsi="標楷體"/>
          <w:sz w:val="28"/>
          <w:szCs w:val="28"/>
        </w:rPr>
        <w:t>害緊急應變編組即時生效（如：通報組、搶救組、避難引導</w:t>
      </w:r>
    </w:p>
    <w:p w:rsidR="004E45A0" w:rsidRDefault="004E45A0" w:rsidP="00194CE0">
      <w:pPr>
        <w:suppressAutoHyphens w:val="0"/>
        <w:spacing w:line="0" w:lineRule="atLeast"/>
        <w:ind w:left="1273" w:hanging="1273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06477">
        <w:rPr>
          <w:rFonts w:ascii="標楷體" w:eastAsia="標楷體" w:hAnsi="標楷體"/>
          <w:sz w:val="28"/>
          <w:szCs w:val="28"/>
        </w:rPr>
        <w:t>組、緊急救護組、安全防護組等），按任務編組穿著及攜帶個人裝具，</w:t>
      </w:r>
    </w:p>
    <w:p w:rsidR="00406477" w:rsidRDefault="004E45A0" w:rsidP="00194CE0">
      <w:pPr>
        <w:suppressAutoHyphens w:val="0"/>
        <w:spacing w:line="0" w:lineRule="atLeast"/>
        <w:ind w:left="1273" w:hanging="1273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06477">
        <w:rPr>
          <w:rFonts w:ascii="標楷體" w:eastAsia="標楷體" w:hAnsi="標楷體"/>
          <w:sz w:val="28"/>
          <w:szCs w:val="28"/>
        </w:rPr>
        <w:t>分別至任務位置進行疏散引導或防災物品搬運。</w:t>
      </w:r>
    </w:p>
    <w:p w:rsidR="004E45A0" w:rsidRDefault="00194CE0" w:rsidP="00194CE0">
      <w:pPr>
        <w:suppressAutoHyphens w:val="0"/>
        <w:spacing w:line="0" w:lineRule="atLeast"/>
        <w:ind w:left="1273" w:hanging="1273"/>
        <w:jc w:val="both"/>
        <w:textAlignment w:val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647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406477">
        <w:rPr>
          <w:rFonts w:ascii="標楷體" w:eastAsia="標楷體" w:hAnsi="標楷體"/>
          <w:sz w:val="28"/>
          <w:szCs w:val="28"/>
        </w:rPr>
        <w:t>)</w:t>
      </w:r>
      <w:r w:rsidR="00406477">
        <w:rPr>
          <w:rFonts w:ascii="標楷體" w:eastAsia="標楷體" w:hAnsi="標楷體"/>
          <w:b/>
          <w:sz w:val="28"/>
          <w:szCs w:val="28"/>
          <w:u w:val="single"/>
        </w:rPr>
        <w:t>學生</w:t>
      </w:r>
      <w:r w:rsidR="00406477">
        <w:rPr>
          <w:rFonts w:ascii="標楷體" w:eastAsia="標楷體" w:hAnsi="標楷體"/>
          <w:sz w:val="28"/>
          <w:szCs w:val="28"/>
        </w:rPr>
        <w:t>：攜取個人貴重物品及衣物，遵循</w:t>
      </w:r>
      <w:r w:rsidR="00406477" w:rsidRPr="004E45A0">
        <w:rPr>
          <w:rFonts w:ascii="標楷體" w:eastAsia="標楷體" w:hAnsi="標楷體"/>
          <w:b/>
          <w:sz w:val="28"/>
          <w:szCs w:val="28"/>
        </w:rPr>
        <w:t>不推</w:t>
      </w:r>
      <w:r w:rsidR="004E45A0">
        <w:rPr>
          <w:rFonts w:ascii="標楷體" w:eastAsia="標楷體" w:hAnsi="標楷體" w:hint="eastAsia"/>
          <w:b/>
          <w:sz w:val="28"/>
          <w:szCs w:val="28"/>
        </w:rPr>
        <w:t>、</w:t>
      </w:r>
      <w:r w:rsidR="00406477" w:rsidRPr="004E45A0">
        <w:rPr>
          <w:rFonts w:ascii="標楷體" w:eastAsia="標楷體" w:hAnsi="標楷體"/>
          <w:b/>
          <w:sz w:val="28"/>
          <w:szCs w:val="28"/>
        </w:rPr>
        <w:t>不跑</w:t>
      </w:r>
      <w:r w:rsidR="004E45A0">
        <w:rPr>
          <w:rFonts w:ascii="標楷體" w:eastAsia="標楷體" w:hAnsi="標楷體" w:hint="eastAsia"/>
          <w:b/>
          <w:sz w:val="28"/>
          <w:szCs w:val="28"/>
        </w:rPr>
        <w:t>、</w:t>
      </w:r>
      <w:r w:rsidR="00406477" w:rsidRPr="004E45A0">
        <w:rPr>
          <w:rFonts w:ascii="標楷體" w:eastAsia="標楷體" w:hAnsi="標楷體"/>
          <w:b/>
          <w:sz w:val="28"/>
          <w:szCs w:val="28"/>
        </w:rPr>
        <w:t>不語原則大步往防空</w:t>
      </w:r>
    </w:p>
    <w:p w:rsidR="004E45A0" w:rsidRDefault="004E45A0" w:rsidP="00194CE0">
      <w:pPr>
        <w:suppressAutoHyphens w:val="0"/>
        <w:spacing w:line="0" w:lineRule="atLeast"/>
        <w:ind w:left="1273" w:hanging="1273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06477" w:rsidRPr="004E45A0">
        <w:rPr>
          <w:rFonts w:ascii="標楷體" w:eastAsia="標楷體" w:hAnsi="標楷體"/>
          <w:b/>
          <w:sz w:val="28"/>
          <w:szCs w:val="28"/>
        </w:rPr>
        <w:t>避難處所前進</w:t>
      </w:r>
      <w:r w:rsidR="00406477">
        <w:rPr>
          <w:rFonts w:ascii="標楷體" w:eastAsia="標楷體" w:hAnsi="標楷體"/>
          <w:sz w:val="28"/>
          <w:szCs w:val="28"/>
        </w:rPr>
        <w:t>。外堂課或不在班學生不再返班，直接向避難集合位置移</w:t>
      </w:r>
    </w:p>
    <w:p w:rsidR="004E45A0" w:rsidRDefault="004E45A0" w:rsidP="00194CE0">
      <w:pPr>
        <w:suppressAutoHyphens w:val="0"/>
        <w:spacing w:line="0" w:lineRule="atLeast"/>
        <w:ind w:left="1273" w:hanging="1273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406477">
        <w:rPr>
          <w:rFonts w:ascii="標楷體" w:eastAsia="標楷體" w:hAnsi="標楷體"/>
          <w:sz w:val="28"/>
          <w:szCs w:val="28"/>
        </w:rPr>
        <w:t>動；班級若有設置防災避難包應隨併攜行；在場</w:t>
      </w:r>
      <w:r w:rsidR="00406477" w:rsidRPr="004E45A0">
        <w:rPr>
          <w:rFonts w:ascii="標楷體" w:eastAsia="標楷體" w:hAnsi="標楷體"/>
          <w:b/>
          <w:sz w:val="28"/>
          <w:szCs w:val="28"/>
        </w:rPr>
        <w:t>導師或任課老師協助引</w:t>
      </w:r>
    </w:p>
    <w:p w:rsidR="00406477" w:rsidRDefault="004E45A0" w:rsidP="00194CE0">
      <w:pPr>
        <w:suppressAutoHyphens w:val="0"/>
        <w:spacing w:line="0" w:lineRule="atLeast"/>
        <w:ind w:left="1273" w:hanging="1273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06477">
        <w:rPr>
          <w:rFonts w:ascii="標楷體" w:eastAsia="標楷體" w:hAnsi="標楷體"/>
          <w:sz w:val="28"/>
          <w:szCs w:val="28"/>
        </w:rPr>
        <w:t>導學生疏散。（</w:t>
      </w:r>
      <w:r w:rsidR="00406477" w:rsidRPr="00B4185F">
        <w:rPr>
          <w:rFonts w:ascii="標楷體" w:eastAsia="標楷體" w:hAnsi="標楷體"/>
          <w:b/>
          <w:color w:val="000000"/>
          <w:sz w:val="28"/>
          <w:szCs w:val="28"/>
        </w:rPr>
        <w:t>個人掩蔽要領如備註</w:t>
      </w:r>
      <w:r w:rsidR="00406477"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406477" w:rsidRDefault="00194CE0" w:rsidP="00194CE0">
      <w:pPr>
        <w:suppressAutoHyphens w:val="0"/>
        <w:spacing w:line="0" w:lineRule="atLeast"/>
        <w:ind w:left="1273" w:hanging="1273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0647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406477">
        <w:rPr>
          <w:rFonts w:ascii="標楷體" w:eastAsia="標楷體" w:hAnsi="標楷體"/>
          <w:sz w:val="28"/>
          <w:szCs w:val="28"/>
        </w:rPr>
        <w:t>)</w:t>
      </w:r>
      <w:r w:rsidR="00406477">
        <w:rPr>
          <w:rFonts w:ascii="標楷體" w:eastAsia="標楷體" w:hAnsi="標楷體"/>
          <w:b/>
          <w:sz w:val="28"/>
          <w:szCs w:val="28"/>
          <w:u w:val="single"/>
        </w:rPr>
        <w:t>專任老師</w:t>
      </w:r>
      <w:r w:rsidR="00406477" w:rsidRPr="004E45A0">
        <w:rPr>
          <w:rFonts w:ascii="標楷體" w:eastAsia="標楷體" w:hAnsi="標楷體"/>
          <w:b/>
          <w:sz w:val="28"/>
          <w:szCs w:val="28"/>
          <w:u w:val="single"/>
        </w:rPr>
        <w:t>及校內其他人員</w:t>
      </w:r>
      <w:r w:rsidR="00406477">
        <w:rPr>
          <w:rFonts w:ascii="標楷體" w:eastAsia="標楷體" w:hAnsi="標楷體"/>
          <w:sz w:val="28"/>
          <w:szCs w:val="28"/>
        </w:rPr>
        <w:t>：配合演練全數往指定位置</w:t>
      </w:r>
      <w:r w:rsidR="004E45A0">
        <w:rPr>
          <w:rFonts w:ascii="標楷體" w:eastAsia="標楷體" w:hAnsi="標楷體" w:hint="eastAsia"/>
          <w:sz w:val="28"/>
          <w:szCs w:val="28"/>
        </w:rPr>
        <w:t>疏散避難</w:t>
      </w:r>
      <w:r w:rsidR="00406477">
        <w:rPr>
          <w:rFonts w:ascii="標楷體" w:eastAsia="標楷體" w:hAnsi="標楷體"/>
          <w:sz w:val="28"/>
          <w:szCs w:val="28"/>
        </w:rPr>
        <w:t>。</w:t>
      </w:r>
    </w:p>
    <w:p w:rsidR="00194CE0" w:rsidRDefault="00194CE0" w:rsidP="00194CE0">
      <w:pPr>
        <w:suppressAutoHyphens w:val="0"/>
        <w:spacing w:line="0" w:lineRule="atLeast"/>
        <w:ind w:left="1273" w:hanging="1273"/>
        <w:jc w:val="both"/>
        <w:textAlignment w:val="auto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406477">
        <w:rPr>
          <w:rFonts w:ascii="標楷體" w:eastAsia="標楷體" w:hAnsi="標楷體"/>
          <w:b/>
          <w:sz w:val="28"/>
          <w:szCs w:val="28"/>
          <w:u w:val="single"/>
        </w:rPr>
        <w:t>人員離開</w:t>
      </w:r>
      <w:r w:rsidR="00406477">
        <w:rPr>
          <w:rFonts w:ascii="標楷體" w:eastAsia="標楷體" w:hAnsi="標楷體"/>
          <w:sz w:val="28"/>
          <w:szCs w:val="28"/>
        </w:rPr>
        <w:t>教室、辦公室、上課場地或</w:t>
      </w:r>
      <w:r w:rsidR="00406477">
        <w:rPr>
          <w:rFonts w:ascii="標楷體" w:eastAsia="標楷體" w:hAnsi="標楷體"/>
          <w:b/>
          <w:sz w:val="28"/>
          <w:szCs w:val="28"/>
          <w:u w:val="single"/>
        </w:rPr>
        <w:t>各場域應隨手關燈</w:t>
      </w:r>
      <w:r w:rsidR="00406477">
        <w:rPr>
          <w:rFonts w:ascii="標楷體" w:eastAsia="標楷體" w:hAnsi="標楷體"/>
          <w:sz w:val="28"/>
          <w:szCs w:val="28"/>
        </w:rPr>
        <w:t>，管制燈火；教室</w:t>
      </w:r>
      <w:r w:rsidR="00406477">
        <w:rPr>
          <w:rFonts w:ascii="標楷體" w:eastAsia="標楷體" w:hAnsi="標楷體"/>
          <w:b/>
          <w:sz w:val="28"/>
          <w:szCs w:val="28"/>
          <w:u w:val="single"/>
        </w:rPr>
        <w:t>門、</w:t>
      </w:r>
    </w:p>
    <w:p w:rsidR="00406477" w:rsidRDefault="00406477" w:rsidP="00194CE0">
      <w:pPr>
        <w:suppressAutoHyphens w:val="0"/>
        <w:spacing w:line="0" w:lineRule="atLeast"/>
        <w:ind w:leftChars="100" w:left="240" w:firstLineChars="100" w:firstLine="280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窗同步關閉</w:t>
      </w:r>
      <w:r>
        <w:rPr>
          <w:rFonts w:ascii="標楷體" w:eastAsia="標楷體" w:hAnsi="標楷體"/>
          <w:sz w:val="28"/>
          <w:szCs w:val="28"/>
        </w:rPr>
        <w:t>，若有裝設窗簾、百葉窗等亦併放下及閤上。</w:t>
      </w:r>
    </w:p>
    <w:p w:rsidR="00194CE0" w:rsidRDefault="00194CE0" w:rsidP="00194CE0">
      <w:pPr>
        <w:suppressAutoHyphens w:val="0"/>
        <w:spacing w:line="0" w:lineRule="atLeast"/>
        <w:ind w:left="238" w:hangingChars="85" w:hanging="238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06477">
        <w:rPr>
          <w:rFonts w:ascii="標楷體" w:eastAsia="標楷體" w:hAnsi="標楷體"/>
          <w:sz w:val="28"/>
          <w:szCs w:val="28"/>
        </w:rPr>
        <w:t>警報發布時，人員若處於室外，應避離高樓層玻璃外牆，盡速進入室內通道、</w:t>
      </w:r>
    </w:p>
    <w:p w:rsidR="00194CE0" w:rsidRDefault="00194CE0" w:rsidP="00194CE0">
      <w:pPr>
        <w:suppressAutoHyphens w:val="0"/>
        <w:spacing w:line="0" w:lineRule="atLeast"/>
        <w:ind w:left="238" w:hangingChars="85" w:hanging="238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6477">
        <w:rPr>
          <w:rFonts w:ascii="標楷體" w:eastAsia="標楷體" w:hAnsi="標楷體"/>
          <w:sz w:val="28"/>
          <w:szCs w:val="28"/>
        </w:rPr>
        <w:t>走廊；校園內車輛靠邊熄火，人員覓地掩避之情形，校門只進(僅限人員徒步</w:t>
      </w:r>
    </w:p>
    <w:p w:rsidR="00406477" w:rsidRDefault="00194CE0" w:rsidP="00194CE0">
      <w:pPr>
        <w:suppressAutoHyphens w:val="0"/>
        <w:spacing w:line="0" w:lineRule="atLeast"/>
        <w:ind w:left="238" w:hangingChars="85" w:hanging="238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6477">
        <w:rPr>
          <w:rFonts w:ascii="標楷體" w:eastAsia="標楷體" w:hAnsi="標楷體"/>
          <w:sz w:val="28"/>
          <w:szCs w:val="28"/>
        </w:rPr>
        <w:t>進入)不出。</w:t>
      </w:r>
    </w:p>
    <w:p w:rsidR="00194CE0" w:rsidRDefault="00194CE0" w:rsidP="00194CE0">
      <w:pPr>
        <w:suppressAutoHyphens w:val="0"/>
        <w:spacing w:line="0" w:lineRule="atLeast"/>
        <w:ind w:left="238" w:hangingChars="85" w:hanging="238"/>
        <w:jc w:val="both"/>
        <w:textAlignment w:val="auto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406477">
        <w:rPr>
          <w:rFonts w:ascii="標楷體" w:eastAsia="標楷體" w:hAnsi="標楷體"/>
          <w:b/>
          <w:sz w:val="28"/>
          <w:szCs w:val="28"/>
          <w:u w:val="single"/>
        </w:rPr>
        <w:t>避難引導組</w:t>
      </w:r>
      <w:r w:rsidR="00406477">
        <w:rPr>
          <w:rFonts w:ascii="標楷體" w:eastAsia="標楷體" w:hAnsi="標楷體"/>
          <w:sz w:val="28"/>
          <w:szCs w:val="28"/>
        </w:rPr>
        <w:t>於各重要動線、節點之引導人員，</w:t>
      </w:r>
      <w:r w:rsidR="00406477">
        <w:rPr>
          <w:rFonts w:ascii="標楷體" w:eastAsia="標楷體" w:hAnsi="標楷體"/>
          <w:b/>
          <w:sz w:val="28"/>
          <w:szCs w:val="28"/>
          <w:u w:val="single"/>
        </w:rPr>
        <w:t>於完成教職員生疏散引導後</w:t>
      </w:r>
      <w:r w:rsidR="00406477">
        <w:rPr>
          <w:rFonts w:ascii="標楷體" w:eastAsia="標楷體" w:hAnsi="標楷體"/>
          <w:sz w:val="28"/>
          <w:szCs w:val="28"/>
        </w:rPr>
        <w:t>，</w:t>
      </w:r>
      <w:r w:rsidR="00406477">
        <w:rPr>
          <w:rFonts w:ascii="標楷體" w:eastAsia="標楷體" w:hAnsi="標楷體"/>
          <w:b/>
          <w:sz w:val="28"/>
          <w:szCs w:val="28"/>
          <w:u w:val="single"/>
        </w:rPr>
        <w:t>立</w:t>
      </w:r>
    </w:p>
    <w:p w:rsidR="00194CE0" w:rsidRDefault="00194CE0" w:rsidP="00194CE0">
      <w:pPr>
        <w:suppressAutoHyphens w:val="0"/>
        <w:spacing w:line="0" w:lineRule="atLeast"/>
        <w:ind w:left="238" w:hangingChars="85" w:hanging="238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6477">
        <w:rPr>
          <w:rFonts w:ascii="標楷體" w:eastAsia="標楷體" w:hAnsi="標楷體"/>
          <w:b/>
          <w:sz w:val="28"/>
          <w:szCs w:val="28"/>
          <w:u w:val="single"/>
        </w:rPr>
        <w:t>即回到防空避難處所</w:t>
      </w:r>
      <w:r w:rsidR="00406477">
        <w:rPr>
          <w:rFonts w:ascii="標楷體" w:eastAsia="標楷體" w:hAnsi="標楷體"/>
          <w:sz w:val="28"/>
          <w:szCs w:val="28"/>
        </w:rPr>
        <w:t>，並對所負責場域周邊確認淨空；所有人員到達集合位置</w:t>
      </w:r>
    </w:p>
    <w:p w:rsidR="00194CE0" w:rsidRDefault="00194CE0" w:rsidP="00194CE0">
      <w:pPr>
        <w:suppressAutoHyphens w:val="0"/>
        <w:spacing w:line="0" w:lineRule="atLeast"/>
        <w:ind w:left="238" w:hangingChars="85" w:hanging="238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194CE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06477">
        <w:rPr>
          <w:rFonts w:ascii="標楷體" w:eastAsia="標楷體" w:hAnsi="標楷體"/>
          <w:sz w:val="28"/>
          <w:szCs w:val="28"/>
        </w:rPr>
        <w:t>後立即</w:t>
      </w:r>
      <w:r w:rsidR="00406477" w:rsidRPr="004E45A0">
        <w:rPr>
          <w:rFonts w:ascii="標楷體" w:eastAsia="標楷體" w:hAnsi="標楷體"/>
          <w:b/>
          <w:sz w:val="28"/>
          <w:szCs w:val="28"/>
        </w:rPr>
        <w:t>點名及回報</w:t>
      </w:r>
      <w:r w:rsidR="00406477">
        <w:rPr>
          <w:rFonts w:ascii="標楷體" w:eastAsia="標楷體" w:hAnsi="標楷體"/>
          <w:sz w:val="28"/>
          <w:szCs w:val="28"/>
        </w:rPr>
        <w:t>學校指揮中心，若有</w:t>
      </w:r>
      <w:r w:rsidR="00406477">
        <w:rPr>
          <w:rFonts w:ascii="標楷體" w:eastAsia="標楷體" w:hAnsi="標楷體"/>
          <w:b/>
          <w:sz w:val="28"/>
          <w:szCs w:val="28"/>
          <w:u w:val="single"/>
        </w:rPr>
        <w:t>人員未到情形</w:t>
      </w:r>
      <w:r w:rsidR="00406477">
        <w:rPr>
          <w:rFonts w:ascii="標楷體" w:eastAsia="標楷體" w:hAnsi="標楷體"/>
          <w:sz w:val="28"/>
          <w:szCs w:val="28"/>
        </w:rPr>
        <w:t>，應溯往原因、位置及動</w:t>
      </w:r>
    </w:p>
    <w:p w:rsidR="00406477" w:rsidRDefault="00194CE0" w:rsidP="00194CE0">
      <w:pPr>
        <w:suppressAutoHyphens w:val="0"/>
        <w:spacing w:line="0" w:lineRule="atLeast"/>
        <w:ind w:left="238" w:hangingChars="85" w:hanging="238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6477">
        <w:rPr>
          <w:rFonts w:ascii="標楷體" w:eastAsia="標楷體" w:hAnsi="標楷體"/>
          <w:sz w:val="28"/>
          <w:szCs w:val="28"/>
        </w:rPr>
        <w:t>線等，</w:t>
      </w:r>
      <w:r w:rsidR="00406477">
        <w:rPr>
          <w:rFonts w:ascii="標楷體" w:eastAsia="標楷體" w:hAnsi="標楷體"/>
          <w:b/>
          <w:sz w:val="28"/>
          <w:szCs w:val="28"/>
          <w:u w:val="single"/>
        </w:rPr>
        <w:t>指派避難引導組人員找尋</w:t>
      </w:r>
      <w:r w:rsidR="00406477">
        <w:rPr>
          <w:rFonts w:ascii="標楷體" w:eastAsia="標楷體" w:hAnsi="標楷體"/>
          <w:sz w:val="28"/>
          <w:szCs w:val="28"/>
        </w:rPr>
        <w:t>。</w:t>
      </w:r>
    </w:p>
    <w:p w:rsidR="00194CE0" w:rsidRDefault="00194CE0" w:rsidP="00194CE0">
      <w:pPr>
        <w:suppressAutoHyphens w:val="0"/>
        <w:spacing w:line="0" w:lineRule="atLeast"/>
        <w:ind w:left="238" w:hangingChars="85" w:hanging="238"/>
        <w:jc w:val="both"/>
        <w:textAlignment w:val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406477">
        <w:rPr>
          <w:rFonts w:ascii="標楷體" w:eastAsia="標楷體" w:hAnsi="標楷體"/>
          <w:b/>
          <w:sz w:val="28"/>
          <w:szCs w:val="28"/>
          <w:u w:val="single"/>
        </w:rPr>
        <w:t>全校完成點名後，通報組即向教育局校安中心進行狀況回報</w:t>
      </w:r>
      <w:r w:rsidR="00406477">
        <w:rPr>
          <w:rFonts w:ascii="標楷體" w:eastAsia="標楷體" w:hAnsi="標楷體"/>
          <w:b/>
          <w:sz w:val="28"/>
          <w:szCs w:val="28"/>
        </w:rPr>
        <w:t>（演習時採模擬回</w:t>
      </w:r>
    </w:p>
    <w:p w:rsidR="00406477" w:rsidRDefault="00194CE0" w:rsidP="00194CE0">
      <w:pPr>
        <w:suppressAutoHyphens w:val="0"/>
        <w:spacing w:line="0" w:lineRule="atLeast"/>
        <w:ind w:left="238" w:hangingChars="85" w:hanging="238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6477">
        <w:rPr>
          <w:rFonts w:ascii="標楷體" w:eastAsia="標楷體" w:hAnsi="標楷體"/>
          <w:b/>
          <w:sz w:val="28"/>
          <w:szCs w:val="28"/>
        </w:rPr>
        <w:t>報）</w:t>
      </w:r>
      <w:r w:rsidR="00406477">
        <w:rPr>
          <w:rFonts w:ascii="標楷體" w:eastAsia="標楷體" w:hAnsi="標楷體"/>
          <w:sz w:val="28"/>
          <w:szCs w:val="28"/>
        </w:rPr>
        <w:t>。</w:t>
      </w:r>
    </w:p>
    <w:p w:rsidR="00194CE0" w:rsidRDefault="00194CE0" w:rsidP="00194CE0">
      <w:pPr>
        <w:suppressAutoHyphens w:val="0"/>
        <w:spacing w:line="0" w:lineRule="atLeast"/>
        <w:ind w:left="238" w:hangingChars="85" w:hanging="238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</w:t>
      </w:r>
      <w:r w:rsidR="00406477">
        <w:rPr>
          <w:rFonts w:ascii="標楷體" w:eastAsia="標楷體" w:hAnsi="標楷體"/>
          <w:sz w:val="28"/>
          <w:szCs w:val="28"/>
        </w:rPr>
        <w:t>針對</w:t>
      </w:r>
      <w:r w:rsidR="00406477">
        <w:rPr>
          <w:rFonts w:ascii="標楷體" w:eastAsia="標楷體" w:hAnsi="標楷體"/>
          <w:b/>
          <w:sz w:val="28"/>
          <w:szCs w:val="28"/>
          <w:u w:val="single"/>
        </w:rPr>
        <w:t>行動不便或身</w:t>
      </w:r>
      <w:r w:rsidR="00406477" w:rsidRPr="004E45A0">
        <w:rPr>
          <w:rFonts w:ascii="標楷體" w:eastAsia="標楷體" w:hAnsi="標楷體"/>
          <w:b/>
          <w:sz w:val="28"/>
          <w:szCs w:val="28"/>
          <w:u w:val="single"/>
        </w:rPr>
        <w:t>心障礙者</w:t>
      </w:r>
      <w:r w:rsidR="00406477">
        <w:rPr>
          <w:rFonts w:ascii="標楷體" w:eastAsia="標楷體" w:hAnsi="標楷體"/>
          <w:sz w:val="28"/>
          <w:szCs w:val="28"/>
        </w:rPr>
        <w:t>，</w:t>
      </w:r>
      <w:r w:rsidR="00406477">
        <w:rPr>
          <w:rFonts w:ascii="標楷體" w:eastAsia="標楷體" w:hAnsi="標楷體" w:hint="eastAsia"/>
          <w:sz w:val="28"/>
          <w:szCs w:val="28"/>
        </w:rPr>
        <w:t>由輔導室</w:t>
      </w:r>
      <w:r w:rsidR="00406477">
        <w:rPr>
          <w:rFonts w:ascii="標楷體" w:eastAsia="標楷體" w:hAnsi="標楷體"/>
          <w:b/>
          <w:sz w:val="28"/>
          <w:szCs w:val="28"/>
          <w:u w:val="single"/>
        </w:rPr>
        <w:t>完成互助組編組</w:t>
      </w:r>
      <w:r w:rsidR="00406477">
        <w:rPr>
          <w:rFonts w:ascii="標楷體" w:eastAsia="標楷體" w:hAnsi="標楷體"/>
          <w:sz w:val="28"/>
          <w:szCs w:val="28"/>
        </w:rPr>
        <w:t>，</w:t>
      </w:r>
      <w:r w:rsidR="00406477">
        <w:rPr>
          <w:rFonts w:ascii="標楷體" w:eastAsia="標楷體" w:hAnsi="標楷體" w:hint="eastAsia"/>
          <w:sz w:val="28"/>
          <w:szCs w:val="28"/>
        </w:rPr>
        <w:t>並</w:t>
      </w:r>
      <w:r w:rsidR="00406477">
        <w:rPr>
          <w:rFonts w:ascii="標楷體" w:eastAsia="標楷體" w:hAnsi="標楷體"/>
          <w:b/>
          <w:sz w:val="28"/>
          <w:szCs w:val="28"/>
          <w:u w:val="single"/>
        </w:rPr>
        <w:t>指派專人</w:t>
      </w:r>
      <w:r w:rsidR="00406477">
        <w:rPr>
          <w:rFonts w:ascii="標楷體" w:eastAsia="標楷體" w:hAnsi="標楷體"/>
          <w:sz w:val="28"/>
          <w:szCs w:val="28"/>
        </w:rPr>
        <w:t>於疏散避</w:t>
      </w:r>
    </w:p>
    <w:p w:rsidR="00406477" w:rsidRDefault="00194CE0" w:rsidP="00194CE0">
      <w:pPr>
        <w:suppressAutoHyphens w:val="0"/>
        <w:spacing w:line="0" w:lineRule="atLeast"/>
        <w:ind w:left="238" w:hangingChars="85" w:hanging="238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06477">
        <w:rPr>
          <w:rFonts w:ascii="標楷體" w:eastAsia="標楷體" w:hAnsi="標楷體"/>
          <w:sz w:val="28"/>
          <w:szCs w:val="28"/>
        </w:rPr>
        <w:t>難時提供適當</w:t>
      </w:r>
      <w:r w:rsidR="00406477">
        <w:rPr>
          <w:rFonts w:ascii="標楷體" w:eastAsia="標楷體" w:hAnsi="標楷體"/>
          <w:b/>
          <w:sz w:val="28"/>
          <w:szCs w:val="28"/>
          <w:u w:val="single"/>
        </w:rPr>
        <w:t>協處</w:t>
      </w:r>
      <w:r w:rsidR="00406477">
        <w:rPr>
          <w:rFonts w:ascii="標楷體" w:eastAsia="標楷體" w:hAnsi="標楷體"/>
          <w:sz w:val="28"/>
          <w:szCs w:val="28"/>
        </w:rPr>
        <w:t>。</w:t>
      </w:r>
    </w:p>
    <w:p w:rsidR="00406477" w:rsidRDefault="00194CE0" w:rsidP="00194CE0">
      <w:pPr>
        <w:suppressAutoHyphens w:val="0"/>
        <w:spacing w:line="0" w:lineRule="atLeast"/>
        <w:ind w:left="238" w:hangingChars="85" w:hanging="238"/>
        <w:jc w:val="both"/>
        <w:textAlignment w:val="auto"/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406477">
        <w:rPr>
          <w:rFonts w:ascii="標楷體" w:eastAsia="標楷體" w:hAnsi="標楷體"/>
          <w:sz w:val="28"/>
          <w:szCs w:val="28"/>
        </w:rPr>
        <w:t>透過廣播系統</w:t>
      </w:r>
      <w:r w:rsidR="00406477">
        <w:rPr>
          <w:rFonts w:ascii="標楷體" w:eastAsia="標楷體" w:hAnsi="標楷體" w:hint="eastAsia"/>
          <w:sz w:val="28"/>
          <w:szCs w:val="28"/>
        </w:rPr>
        <w:t>，</w:t>
      </w:r>
      <w:r w:rsidR="00406477">
        <w:rPr>
          <w:rFonts w:ascii="標楷體" w:eastAsia="標楷體" w:hAnsi="標楷體"/>
          <w:sz w:val="28"/>
          <w:szCs w:val="28"/>
        </w:rPr>
        <w:t>播放</w:t>
      </w:r>
      <w:r w:rsidR="00406477" w:rsidRPr="004E45A0">
        <w:rPr>
          <w:rFonts w:ascii="標楷體" w:eastAsia="標楷體" w:hAnsi="標楷體"/>
          <w:b/>
          <w:sz w:val="28"/>
          <w:szCs w:val="28"/>
          <w:u w:val="single"/>
        </w:rPr>
        <w:t>解除空襲警報</w:t>
      </w:r>
      <w:r w:rsidR="00406477">
        <w:rPr>
          <w:rFonts w:ascii="標楷體" w:eastAsia="標楷體" w:hAnsi="標楷體"/>
          <w:sz w:val="28"/>
          <w:szCs w:val="28"/>
        </w:rPr>
        <w:t>（</w:t>
      </w:r>
      <w:r w:rsidR="00406477">
        <w:rPr>
          <w:rFonts w:ascii="標楷體" w:eastAsia="標楷體" w:hAnsi="標楷體"/>
          <w:sz w:val="28"/>
          <w:szCs w:val="28"/>
          <w:u w:val="single"/>
        </w:rPr>
        <w:t>1長音</w:t>
      </w:r>
      <w:r w:rsidR="00406477">
        <w:rPr>
          <w:rFonts w:ascii="標楷體" w:eastAsia="標楷體" w:hAnsi="標楷體"/>
          <w:sz w:val="28"/>
          <w:szCs w:val="28"/>
        </w:rPr>
        <w:t>，</w:t>
      </w:r>
      <w:r w:rsidR="00406477">
        <w:rPr>
          <w:rFonts w:ascii="標楷體" w:eastAsia="標楷體" w:hAnsi="標楷體"/>
          <w:sz w:val="28"/>
          <w:szCs w:val="28"/>
          <w:u w:val="single"/>
        </w:rPr>
        <w:t>90秒</w:t>
      </w:r>
      <w:r w:rsidR="00406477">
        <w:rPr>
          <w:rFonts w:ascii="標楷體" w:eastAsia="標楷體" w:hAnsi="標楷體"/>
          <w:sz w:val="28"/>
          <w:szCs w:val="28"/>
        </w:rPr>
        <w:t>），</w:t>
      </w:r>
      <w:r w:rsidR="00406477" w:rsidRPr="004E45A0">
        <w:rPr>
          <w:rFonts w:ascii="標楷體" w:eastAsia="標楷體" w:hAnsi="標楷體"/>
          <w:b/>
          <w:sz w:val="28"/>
          <w:szCs w:val="28"/>
        </w:rPr>
        <w:t>演習結束</w:t>
      </w:r>
      <w:r w:rsidR="00406477">
        <w:rPr>
          <w:rFonts w:ascii="標楷體" w:eastAsia="標楷體" w:hAnsi="標楷體" w:hint="eastAsia"/>
          <w:sz w:val="28"/>
          <w:szCs w:val="28"/>
        </w:rPr>
        <w:t>，復歸</w:t>
      </w:r>
      <w:r w:rsidR="00406477">
        <w:rPr>
          <w:rFonts w:ascii="標楷體" w:eastAsia="標楷體" w:hAnsi="標楷體"/>
          <w:sz w:val="28"/>
          <w:szCs w:val="28"/>
        </w:rPr>
        <w:t>。</w:t>
      </w:r>
    </w:p>
    <w:p w:rsidR="004E45A0" w:rsidRDefault="00436C8E" w:rsidP="00436C8E">
      <w:pPr>
        <w:suppressAutoHyphens w:val="0"/>
        <w:spacing w:line="0" w:lineRule="atLeast"/>
        <w:ind w:left="566" w:hanging="566"/>
        <w:jc w:val="both"/>
        <w:textAlignment w:val="auto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 xml:space="preserve">  </w:t>
      </w:r>
      <w:r w:rsidR="00194CE0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 xml:space="preserve">  </w:t>
      </w:r>
    </w:p>
    <w:p w:rsidR="00406477" w:rsidRDefault="00436C8E" w:rsidP="00436C8E">
      <w:pPr>
        <w:suppressAutoHyphens w:val="0"/>
        <w:spacing w:line="0" w:lineRule="atLeast"/>
        <w:ind w:left="566" w:hanging="566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備</w:t>
      </w:r>
      <w:r w:rsidR="00406477">
        <w:rPr>
          <w:rFonts w:ascii="標楷體" w:eastAsia="標楷體" w:hAnsi="標楷體"/>
          <w:color w:val="000000"/>
          <w:sz w:val="28"/>
          <w:szCs w:val="28"/>
        </w:rPr>
        <w:t>註：</w:t>
      </w:r>
      <w:r w:rsidR="00406477" w:rsidRPr="00FF7DFD">
        <w:rPr>
          <w:rFonts w:ascii="標楷體" w:eastAsia="標楷體" w:hAnsi="標楷體"/>
          <w:b/>
          <w:color w:val="000000"/>
          <w:sz w:val="28"/>
          <w:szCs w:val="28"/>
        </w:rPr>
        <w:t>遭遇空襲狀況，個人掩蔽要領如下：</w:t>
      </w:r>
    </w:p>
    <w:p w:rsidR="00406477" w:rsidRDefault="00406477" w:rsidP="00406477">
      <w:pPr>
        <w:suppressAutoHyphens w:val="0"/>
        <w:spacing w:line="0" w:lineRule="atLeast"/>
        <w:ind w:firstLine="84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(1)選擇：盡量選擇混凝土材質之堅固建物進行掩蔽。</w:t>
      </w:r>
    </w:p>
    <w:p w:rsidR="00406477" w:rsidRDefault="00406477" w:rsidP="00406477">
      <w:pPr>
        <w:suppressAutoHyphens w:val="0"/>
        <w:spacing w:line="0" w:lineRule="atLeast"/>
        <w:ind w:left="2125" w:hanging="1285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(2)避離：離開高樓地帶、玻璃外牆及家室窗戶等，進入室內及背離窗戶區域。</w:t>
      </w:r>
    </w:p>
    <w:p w:rsidR="00406477" w:rsidRDefault="00406477" w:rsidP="00406477">
      <w:pPr>
        <w:suppressAutoHyphens w:val="0"/>
        <w:spacing w:line="0" w:lineRule="atLeast"/>
        <w:ind w:left="2123" w:hanging="1285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(3)姿勢：背向窗戶或爆炸方向，盡量壓低身體，採跪或趴下姿勢，拱起身體胸口離開地面。以雙手遮住眼睛，姆指摀住耳朵，嘴巴微張如圖1（爆炸會產生強大推震力，震飛人車或造成無數飛濺破片，其次爆炸衝擊波不管有沒有牆壁等遮蔽物，都會對周遭產生瞬間壓力差，可能對人體造成耳膜破裂、眼球突出或內臟損傷等傷害）</w:t>
      </w:r>
      <w:r>
        <w:rPr>
          <w:rFonts w:ascii="標楷體" w:eastAsia="標楷體" w:hAnsi="標楷體"/>
          <w:sz w:val="28"/>
          <w:szCs w:val="28"/>
        </w:rPr>
        <w:t>。</w:t>
      </w:r>
    </w:p>
    <w:p w:rsidR="00436C8E" w:rsidRDefault="00436C8E" w:rsidP="00406477">
      <w:pPr>
        <w:suppressAutoHyphens w:val="0"/>
        <w:spacing w:line="0" w:lineRule="atLeast"/>
        <w:ind w:left="2123" w:hanging="1285"/>
        <w:jc w:val="both"/>
        <w:textAlignment w:val="auto"/>
      </w:pPr>
    </w:p>
    <w:p w:rsidR="00406477" w:rsidRDefault="00194CE0" w:rsidP="00406477">
      <w:pPr>
        <w:pStyle w:val="a4"/>
        <w:suppressAutoHyphens w:val="0"/>
        <w:spacing w:line="0" w:lineRule="atLeast"/>
        <w:ind w:left="1134"/>
        <w:jc w:val="both"/>
        <w:textAlignment w:val="auto"/>
      </w:pPr>
      <w:r>
        <w:rPr>
          <w:rFonts w:ascii="標楷體" w:eastAsia="標楷體" w:hAnsi="標楷體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B279F3D" wp14:editId="4A14BA41">
            <wp:simplePos x="0" y="0"/>
            <wp:positionH relativeFrom="margin">
              <wp:posOffset>1793875</wp:posOffset>
            </wp:positionH>
            <wp:positionV relativeFrom="paragraph">
              <wp:posOffset>15875</wp:posOffset>
            </wp:positionV>
            <wp:extent cx="3465195" cy="1033145"/>
            <wp:effectExtent l="0" t="0" r="1905" b="0"/>
            <wp:wrapNone/>
            <wp:docPr id="2" name="圖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r="11598"/>
                    <a:stretch>
                      <a:fillRect/>
                    </a:stretch>
                  </pic:blipFill>
                  <pic:spPr>
                    <a:xfrm>
                      <a:off x="0" y="0"/>
                      <a:ext cx="3465195" cy="10331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6477" w:rsidRDefault="00406477" w:rsidP="00406477">
      <w:pPr>
        <w:pStyle w:val="a4"/>
        <w:suppressAutoHyphens w:val="0"/>
        <w:spacing w:line="280" w:lineRule="exact"/>
        <w:ind w:left="5670"/>
        <w:jc w:val="center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              </w:t>
      </w:r>
    </w:p>
    <w:p w:rsidR="00406477" w:rsidRDefault="00406477" w:rsidP="00406477">
      <w:pPr>
        <w:pStyle w:val="a4"/>
        <w:suppressAutoHyphens w:val="0"/>
        <w:spacing w:line="280" w:lineRule="exact"/>
        <w:ind w:left="5670"/>
        <w:jc w:val="center"/>
        <w:textAlignment w:val="auto"/>
        <w:rPr>
          <w:rFonts w:ascii="標楷體" w:eastAsia="標楷體" w:hAnsi="標楷體"/>
        </w:rPr>
      </w:pPr>
    </w:p>
    <w:p w:rsidR="00406477" w:rsidRDefault="00406477" w:rsidP="00406477">
      <w:pPr>
        <w:pStyle w:val="a4"/>
        <w:suppressAutoHyphens w:val="0"/>
        <w:spacing w:line="280" w:lineRule="exact"/>
        <w:ind w:left="5670"/>
        <w:jc w:val="center"/>
        <w:textAlignment w:val="auto"/>
        <w:rPr>
          <w:rFonts w:ascii="標楷體" w:eastAsia="標楷體" w:hAnsi="標楷體"/>
        </w:rPr>
      </w:pPr>
    </w:p>
    <w:p w:rsidR="00406477" w:rsidRDefault="00406477" w:rsidP="00406477">
      <w:pPr>
        <w:suppressAutoHyphens w:val="0"/>
        <w:spacing w:line="28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</w:t>
      </w:r>
    </w:p>
    <w:p w:rsidR="00406477" w:rsidRDefault="00406477" w:rsidP="00406477">
      <w:pPr>
        <w:suppressAutoHyphens w:val="0"/>
        <w:spacing w:line="280" w:lineRule="exact"/>
        <w:textAlignment w:val="auto"/>
        <w:rPr>
          <w:rFonts w:ascii="標楷體" w:eastAsia="標楷體" w:hAnsi="標楷體"/>
        </w:rPr>
      </w:pPr>
    </w:p>
    <w:p w:rsidR="00A56205" w:rsidRDefault="00406477" w:rsidP="00406477">
      <w:r>
        <w:rPr>
          <w:rFonts w:ascii="標楷體" w:eastAsia="標楷體" w:hAnsi="標楷體" w:hint="eastAsia"/>
        </w:rPr>
        <w:t xml:space="preserve">                   </w:t>
      </w:r>
      <w:r>
        <w:rPr>
          <w:rFonts w:ascii="標楷體" w:eastAsia="標楷體" w:hAnsi="標楷體"/>
        </w:rPr>
        <w:t xml:space="preserve"> </w:t>
      </w:r>
      <w:r w:rsidR="00436C8E">
        <w:rPr>
          <w:rFonts w:ascii="標楷體" w:eastAsia="標楷體" w:hAnsi="標楷體" w:hint="eastAsia"/>
        </w:rPr>
        <w:t xml:space="preserve">             </w:t>
      </w:r>
      <w:r>
        <w:rPr>
          <w:rFonts w:ascii="標楷體" w:eastAsia="標楷體" w:hAnsi="標楷體"/>
        </w:rPr>
        <w:t>附圖：防空避難姿勢</w:t>
      </w:r>
    </w:p>
    <w:sectPr w:rsidR="00A56205" w:rsidSect="004E45A0">
      <w:pgSz w:w="11906" w:h="16838"/>
      <w:pgMar w:top="709" w:right="991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CD" w:rsidRDefault="00E652CD" w:rsidP="003403CD">
      <w:r>
        <w:separator/>
      </w:r>
    </w:p>
  </w:endnote>
  <w:endnote w:type="continuationSeparator" w:id="0">
    <w:p w:rsidR="00E652CD" w:rsidRDefault="00E652CD" w:rsidP="0034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CD" w:rsidRDefault="00E652CD" w:rsidP="003403CD">
      <w:r>
        <w:separator/>
      </w:r>
    </w:p>
  </w:footnote>
  <w:footnote w:type="continuationSeparator" w:id="0">
    <w:p w:rsidR="00E652CD" w:rsidRDefault="00E652CD" w:rsidP="00340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CD4"/>
    <w:multiLevelType w:val="hybridMultilevel"/>
    <w:tmpl w:val="9E9E96F6"/>
    <w:lvl w:ilvl="0" w:tplc="DEA648F0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9A43F3"/>
    <w:multiLevelType w:val="multilevel"/>
    <w:tmpl w:val="2DEAE4AE"/>
    <w:lvl w:ilvl="0">
      <w:start w:val="1"/>
      <w:numFmt w:val="taiwaneseCountingThousand"/>
      <w:lvlText w:val="%1、"/>
      <w:lvlJc w:val="left"/>
      <w:pPr>
        <w:ind w:left="1789" w:hanging="720"/>
      </w:pPr>
    </w:lvl>
    <w:lvl w:ilvl="1">
      <w:start w:val="1"/>
      <w:numFmt w:val="ideographTraditional"/>
      <w:lvlText w:val="%2、"/>
      <w:lvlJc w:val="left"/>
      <w:pPr>
        <w:ind w:left="2029" w:hanging="480"/>
      </w:pPr>
    </w:lvl>
    <w:lvl w:ilvl="2">
      <w:start w:val="1"/>
      <w:numFmt w:val="lowerRoman"/>
      <w:lvlText w:val="%3."/>
      <w:lvlJc w:val="right"/>
      <w:pPr>
        <w:ind w:left="2509" w:hanging="480"/>
      </w:pPr>
    </w:lvl>
    <w:lvl w:ilvl="3">
      <w:start w:val="1"/>
      <w:numFmt w:val="decimal"/>
      <w:lvlText w:val="%4."/>
      <w:lvlJc w:val="left"/>
      <w:pPr>
        <w:ind w:left="2989" w:hanging="480"/>
      </w:pPr>
    </w:lvl>
    <w:lvl w:ilvl="4">
      <w:start w:val="1"/>
      <w:numFmt w:val="ideographTraditional"/>
      <w:lvlText w:val="%5、"/>
      <w:lvlJc w:val="left"/>
      <w:pPr>
        <w:ind w:left="3469" w:hanging="480"/>
      </w:pPr>
    </w:lvl>
    <w:lvl w:ilvl="5">
      <w:start w:val="1"/>
      <w:numFmt w:val="lowerRoman"/>
      <w:lvlText w:val="%6."/>
      <w:lvlJc w:val="right"/>
      <w:pPr>
        <w:ind w:left="3949" w:hanging="480"/>
      </w:pPr>
    </w:lvl>
    <w:lvl w:ilvl="6">
      <w:start w:val="1"/>
      <w:numFmt w:val="decimal"/>
      <w:lvlText w:val="%7."/>
      <w:lvlJc w:val="left"/>
      <w:pPr>
        <w:ind w:left="4429" w:hanging="480"/>
      </w:pPr>
    </w:lvl>
    <w:lvl w:ilvl="7">
      <w:start w:val="1"/>
      <w:numFmt w:val="ideographTraditional"/>
      <w:lvlText w:val="%8、"/>
      <w:lvlJc w:val="left"/>
      <w:pPr>
        <w:ind w:left="4909" w:hanging="480"/>
      </w:pPr>
    </w:lvl>
    <w:lvl w:ilvl="8">
      <w:start w:val="1"/>
      <w:numFmt w:val="lowerRoman"/>
      <w:lvlText w:val="%9."/>
      <w:lvlJc w:val="right"/>
      <w:pPr>
        <w:ind w:left="5389" w:hanging="480"/>
      </w:pPr>
    </w:lvl>
  </w:abstractNum>
  <w:abstractNum w:abstractNumId="2" w15:restartNumberingAfterBreak="0">
    <w:nsid w:val="37F97CF4"/>
    <w:multiLevelType w:val="hybridMultilevel"/>
    <w:tmpl w:val="00783BE6"/>
    <w:lvl w:ilvl="0" w:tplc="C57E2552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D314B8"/>
    <w:multiLevelType w:val="multilevel"/>
    <w:tmpl w:val="37D074A4"/>
    <w:lvl w:ilvl="0">
      <w:start w:val="1"/>
      <w:numFmt w:val="taiwaneseCountingThousand"/>
      <w:lvlText w:val="%1、"/>
      <w:lvlJc w:val="left"/>
      <w:pPr>
        <w:ind w:left="1789" w:hanging="720"/>
      </w:pPr>
    </w:lvl>
    <w:lvl w:ilvl="1">
      <w:start w:val="1"/>
      <w:numFmt w:val="ideographTraditional"/>
      <w:lvlText w:val="%2、"/>
      <w:lvlJc w:val="left"/>
      <w:pPr>
        <w:ind w:left="2029" w:hanging="480"/>
      </w:pPr>
    </w:lvl>
    <w:lvl w:ilvl="2">
      <w:start w:val="1"/>
      <w:numFmt w:val="lowerRoman"/>
      <w:lvlText w:val="%3."/>
      <w:lvlJc w:val="right"/>
      <w:pPr>
        <w:ind w:left="2509" w:hanging="480"/>
      </w:pPr>
    </w:lvl>
    <w:lvl w:ilvl="3">
      <w:start w:val="1"/>
      <w:numFmt w:val="decimal"/>
      <w:lvlText w:val="%4."/>
      <w:lvlJc w:val="left"/>
      <w:pPr>
        <w:ind w:left="2989" w:hanging="480"/>
      </w:pPr>
    </w:lvl>
    <w:lvl w:ilvl="4">
      <w:start w:val="1"/>
      <w:numFmt w:val="ideographTraditional"/>
      <w:lvlText w:val="%5、"/>
      <w:lvlJc w:val="left"/>
      <w:pPr>
        <w:ind w:left="3469" w:hanging="480"/>
      </w:pPr>
    </w:lvl>
    <w:lvl w:ilvl="5">
      <w:start w:val="1"/>
      <w:numFmt w:val="lowerRoman"/>
      <w:lvlText w:val="%6."/>
      <w:lvlJc w:val="right"/>
      <w:pPr>
        <w:ind w:left="3949" w:hanging="480"/>
      </w:pPr>
    </w:lvl>
    <w:lvl w:ilvl="6">
      <w:start w:val="1"/>
      <w:numFmt w:val="decimal"/>
      <w:lvlText w:val="%7."/>
      <w:lvlJc w:val="left"/>
      <w:pPr>
        <w:ind w:left="4429" w:hanging="480"/>
      </w:pPr>
    </w:lvl>
    <w:lvl w:ilvl="7">
      <w:start w:val="1"/>
      <w:numFmt w:val="ideographTraditional"/>
      <w:lvlText w:val="%8、"/>
      <w:lvlJc w:val="left"/>
      <w:pPr>
        <w:ind w:left="4909" w:hanging="480"/>
      </w:pPr>
    </w:lvl>
    <w:lvl w:ilvl="8">
      <w:start w:val="1"/>
      <w:numFmt w:val="lowerRoman"/>
      <w:lvlText w:val="%9."/>
      <w:lvlJc w:val="right"/>
      <w:pPr>
        <w:ind w:left="5389" w:hanging="480"/>
      </w:pPr>
    </w:lvl>
  </w:abstractNum>
  <w:abstractNum w:abstractNumId="4" w15:restartNumberingAfterBreak="0">
    <w:nsid w:val="7F511ED8"/>
    <w:multiLevelType w:val="hybridMultilevel"/>
    <w:tmpl w:val="76EEEA0C"/>
    <w:lvl w:ilvl="0" w:tplc="98B83F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77"/>
    <w:rsid w:val="0000005E"/>
    <w:rsid w:val="00002608"/>
    <w:rsid w:val="00194CE0"/>
    <w:rsid w:val="003403CD"/>
    <w:rsid w:val="00406477"/>
    <w:rsid w:val="00436C8E"/>
    <w:rsid w:val="004E45A0"/>
    <w:rsid w:val="00A56205"/>
    <w:rsid w:val="00E6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EB8CE"/>
  <w15:chartTrackingRefBased/>
  <w15:docId w15:val="{B7EC3E4F-13C6-461E-A5AC-F19C30D5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647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6477"/>
    <w:rPr>
      <w:color w:val="0000FF"/>
      <w:u w:val="single"/>
    </w:rPr>
  </w:style>
  <w:style w:type="paragraph" w:styleId="a4">
    <w:name w:val="List Paragraph"/>
    <w:basedOn w:val="a"/>
    <w:rsid w:val="00406477"/>
    <w:pPr>
      <w:ind w:left="480"/>
    </w:pPr>
  </w:style>
  <w:style w:type="paragraph" w:styleId="a5">
    <w:name w:val="header"/>
    <w:basedOn w:val="a"/>
    <w:link w:val="a6"/>
    <w:uiPriority w:val="99"/>
    <w:unhideWhenUsed/>
    <w:rsid w:val="00340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03C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0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03C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BCC2A4-EC2E-4F50-B636-10F8508F75A2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D4EF5-7371-45E6-89D0-46E30125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張崑堯</dc:creator>
  <cp:keywords/>
  <dc:description/>
  <cp:lastModifiedBy>張崑堯</cp:lastModifiedBy>
  <cp:revision>2</cp:revision>
  <dcterms:created xsi:type="dcterms:W3CDTF">2022-04-25T07:53:00Z</dcterms:created>
  <dcterms:modified xsi:type="dcterms:W3CDTF">2022-04-25T07:53:00Z</dcterms:modified>
</cp:coreProperties>
</file>